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F5" w:rsidRPr="007C7CEB" w:rsidRDefault="002E43F5" w:rsidP="00BC05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CEB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2E43F5" w:rsidRPr="007C7CEB" w:rsidRDefault="002E43F5" w:rsidP="002E43F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CEB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7C7CEB">
        <w:rPr>
          <w:rFonts w:ascii="Times New Roman" w:hAnsi="Times New Roman" w:cs="Times New Roman"/>
          <w:sz w:val="28"/>
          <w:szCs w:val="28"/>
        </w:rPr>
        <w:t xml:space="preserve"> </w:t>
      </w:r>
      <w:r w:rsidRPr="007C7CEB">
        <w:rPr>
          <w:rFonts w:ascii="Times New Roman" w:hAnsi="Times New Roman" w:cs="Times New Roman"/>
          <w:b/>
          <w:sz w:val="28"/>
          <w:szCs w:val="28"/>
        </w:rPr>
        <w:t>по годовому отчету об исполнении областного бюджета Ленинградской области за отчетный 2025 финансовый год</w:t>
      </w:r>
    </w:p>
    <w:p w:rsidR="002E43F5" w:rsidRDefault="002E43F5" w:rsidP="002E43F5">
      <w:pPr>
        <w:spacing w:after="0" w:line="240" w:lineRule="auto"/>
        <w:ind w:left="-426" w:right="-143" w:hanging="283"/>
        <w:rPr>
          <w:rFonts w:ascii="Times New Roman" w:hAnsi="Times New Roman" w:cs="Times New Roman"/>
          <w:sz w:val="24"/>
          <w:szCs w:val="24"/>
        </w:rPr>
      </w:pP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40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0F7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114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43"/>
        <w:gridCol w:w="3402"/>
        <w:gridCol w:w="1843"/>
        <w:gridCol w:w="4111"/>
        <w:gridCol w:w="141"/>
      </w:tblGrid>
      <w:tr w:rsidR="002E43F5" w:rsidRPr="008B4985" w:rsidTr="00FA3741">
        <w:tc>
          <w:tcPr>
            <w:tcW w:w="7230" w:type="dxa"/>
            <w:gridSpan w:val="4"/>
          </w:tcPr>
          <w:p w:rsidR="002E43F5" w:rsidRPr="00B227C0" w:rsidRDefault="002E43F5" w:rsidP="00FA3741">
            <w:pPr>
              <w:spacing w:line="140" w:lineRule="atLeast"/>
              <w:ind w:left="34"/>
              <w:contextualSpacing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227C0">
              <w:rPr>
                <w:color w:val="000000" w:themeColor="text1"/>
                <w:sz w:val="24"/>
              </w:rPr>
              <w:t xml:space="preserve">Ленинградская область, </w:t>
            </w:r>
            <w:proofErr w:type="spellStart"/>
            <w:r>
              <w:rPr>
                <w:color w:val="000000" w:themeColor="text1"/>
                <w:sz w:val="24"/>
              </w:rPr>
              <w:t>Приозерский</w:t>
            </w:r>
            <w:proofErr w:type="spellEnd"/>
            <w:r>
              <w:rPr>
                <w:color w:val="000000" w:themeColor="text1"/>
                <w:sz w:val="24"/>
              </w:rPr>
              <w:t xml:space="preserve"> район</w:t>
            </w:r>
            <w:r w:rsidRPr="00B227C0">
              <w:rPr>
                <w:color w:val="000000" w:themeColor="text1"/>
                <w:sz w:val="24"/>
              </w:rPr>
              <w:t>,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FA3741" w:rsidRPr="00FA3741">
              <w:rPr>
                <w:color w:val="000000" w:themeColor="text1"/>
                <w:sz w:val="24"/>
              </w:rPr>
              <w:t xml:space="preserve">поселок </w:t>
            </w:r>
            <w:r w:rsidR="00FA3741">
              <w:rPr>
                <w:color w:val="000000" w:themeColor="text1"/>
                <w:sz w:val="24"/>
              </w:rPr>
              <w:t>С</w:t>
            </w:r>
            <w:r w:rsidR="00FA3741" w:rsidRPr="00FA3741">
              <w:rPr>
                <w:color w:val="000000" w:themeColor="text1"/>
                <w:sz w:val="24"/>
              </w:rPr>
              <w:t>осново, Мичуринская ул., д. 2А, МКУК Сосновский дом творчества</w:t>
            </w:r>
            <w:r w:rsidR="00FA3741"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gridSpan w:val="2"/>
          </w:tcPr>
          <w:p w:rsidR="002E43F5" w:rsidRPr="00B227C0" w:rsidRDefault="002E43F5" w:rsidP="00DE0FBF">
            <w:pPr>
              <w:spacing w:line="140" w:lineRule="atLeast"/>
              <w:ind w:left="34" w:firstLine="284"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="00FA374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июня 202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  <w:p w:rsidR="002E43F5" w:rsidRDefault="002E43F5" w:rsidP="00FA3741">
            <w:pPr>
              <w:tabs>
                <w:tab w:val="left" w:pos="3294"/>
              </w:tabs>
              <w:spacing w:line="140" w:lineRule="atLeast"/>
              <w:ind w:left="34" w:firstLine="284"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A374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6679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227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:00</w:t>
            </w:r>
          </w:p>
          <w:p w:rsidR="00FA3741" w:rsidRPr="00B227C0" w:rsidRDefault="00FA3741" w:rsidP="00FA3741">
            <w:pPr>
              <w:tabs>
                <w:tab w:val="left" w:pos="3294"/>
              </w:tabs>
              <w:spacing w:line="140" w:lineRule="atLeast"/>
              <w:ind w:left="34" w:firstLine="284"/>
              <w:contextualSpacing/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E43F5" w:rsidRPr="00240F75" w:rsidTr="007C7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7C7CEB">
            <w:pPr>
              <w:jc w:val="center"/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Время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7C7CEB">
            <w:pPr>
              <w:jc w:val="center"/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2E43F5" w:rsidP="007C7CEB">
            <w:pPr>
              <w:jc w:val="center"/>
              <w:rPr>
                <w:sz w:val="28"/>
                <w:szCs w:val="28"/>
                <w:lang w:val="en-US"/>
              </w:rPr>
            </w:pPr>
            <w:r w:rsidRPr="007C7CEB">
              <w:rPr>
                <w:sz w:val="28"/>
                <w:szCs w:val="28"/>
              </w:rPr>
              <w:t>Докладчик</w:t>
            </w:r>
          </w:p>
          <w:p w:rsidR="002E43F5" w:rsidRPr="007C7CEB" w:rsidRDefault="002E43F5" w:rsidP="007C7CEB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2E43F5" w:rsidRPr="00240F75" w:rsidTr="007C7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:00 – 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D7349E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Приветственное слово</w:t>
            </w:r>
          </w:p>
          <w:p w:rsidR="00FA3741" w:rsidRPr="007C7CEB" w:rsidRDefault="00FA3741" w:rsidP="00D7349E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D7349E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Марков Роман Иванович</w:t>
            </w:r>
          </w:p>
          <w:p w:rsidR="005928A9" w:rsidRPr="007C7CEB" w:rsidRDefault="002E43F5" w:rsidP="00D7349E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– Первый </w:t>
            </w:r>
            <w:r w:rsidR="00FA3741" w:rsidRPr="007C7CEB">
              <w:rPr>
                <w:sz w:val="28"/>
                <w:szCs w:val="28"/>
              </w:rPr>
              <w:t xml:space="preserve">вице-губернатор Ленинградской области – </w:t>
            </w:r>
            <w:r w:rsidRPr="007C7CEB">
              <w:rPr>
                <w:sz w:val="28"/>
                <w:szCs w:val="28"/>
              </w:rPr>
              <w:t>заместитель Председателя Правительства Ленинградской области – председатель комитета финансов</w:t>
            </w:r>
            <w:r w:rsidR="00FA3741" w:rsidRPr="007C7CEB"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2E43F5" w:rsidRPr="00240F75" w:rsidTr="00F61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:05 – 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D7349E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Приветственное слово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FA3741" w:rsidP="00D7349E">
            <w:pPr>
              <w:rPr>
                <w:b/>
                <w:sz w:val="28"/>
                <w:szCs w:val="28"/>
              </w:rPr>
            </w:pPr>
            <w:proofErr w:type="spellStart"/>
            <w:r w:rsidRPr="007C7CEB">
              <w:rPr>
                <w:b/>
                <w:sz w:val="28"/>
                <w:szCs w:val="28"/>
              </w:rPr>
              <w:t>Соклаков</w:t>
            </w:r>
            <w:proofErr w:type="spellEnd"/>
            <w:r w:rsidR="002E43F5" w:rsidRPr="007C7CEB">
              <w:rPr>
                <w:b/>
                <w:sz w:val="28"/>
                <w:szCs w:val="28"/>
              </w:rPr>
              <w:t xml:space="preserve">  </w:t>
            </w:r>
            <w:r w:rsidR="005928A9" w:rsidRPr="007C7CEB">
              <w:rPr>
                <w:b/>
                <w:sz w:val="28"/>
                <w:szCs w:val="28"/>
              </w:rPr>
              <w:t>Александр</w:t>
            </w:r>
            <w:r w:rsidR="002E43F5" w:rsidRPr="007C7CEB">
              <w:rPr>
                <w:b/>
                <w:sz w:val="28"/>
                <w:szCs w:val="28"/>
              </w:rPr>
              <w:t xml:space="preserve"> Николаевич</w:t>
            </w:r>
          </w:p>
          <w:p w:rsidR="002E43F5" w:rsidRPr="007C7CEB" w:rsidRDefault="002E43F5" w:rsidP="00D7349E">
            <w:pPr>
              <w:tabs>
                <w:tab w:val="left" w:pos="5387"/>
              </w:tabs>
              <w:autoSpaceDE w:val="0"/>
              <w:autoSpaceDN w:val="0"/>
              <w:adjustRightInd w:val="0"/>
              <w:outlineLvl w:val="0"/>
              <w:rPr>
                <w:b/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– глава администрации </w:t>
            </w:r>
            <w:r w:rsidR="005928A9" w:rsidRPr="007C7CEB">
              <w:rPr>
                <w:sz w:val="28"/>
                <w:szCs w:val="28"/>
              </w:rPr>
              <w:t>Приозерско</w:t>
            </w:r>
            <w:r w:rsidRPr="007C7CEB">
              <w:rPr>
                <w:sz w:val="28"/>
                <w:szCs w:val="28"/>
              </w:rPr>
              <w:t>го муниципального района Ленинградской области</w:t>
            </w:r>
          </w:p>
        </w:tc>
      </w:tr>
      <w:tr w:rsidR="002E43F5" w:rsidRPr="00240F75" w:rsidTr="007C7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:10 – 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2E43F5">
            <w:pPr>
              <w:pStyle w:val="a3"/>
              <w:tabs>
                <w:tab w:val="left" w:pos="993"/>
              </w:tabs>
              <w:ind w:left="33"/>
              <w:contextualSpacing/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 годовом </w:t>
            </w:r>
            <w:proofErr w:type="gramStart"/>
            <w:r w:rsidRPr="007C7CEB">
              <w:rPr>
                <w:sz w:val="28"/>
                <w:szCs w:val="28"/>
              </w:rPr>
              <w:t>отчете</w:t>
            </w:r>
            <w:proofErr w:type="gramEnd"/>
            <w:r w:rsidRPr="007C7CEB">
              <w:rPr>
                <w:sz w:val="28"/>
                <w:szCs w:val="28"/>
              </w:rPr>
              <w:t xml:space="preserve"> об исполнении областного бюджета Ленинградской области за отчетный 2025 финансовый год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DE0FBF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 xml:space="preserve">Марков Роман Иванович </w:t>
            </w:r>
          </w:p>
          <w:p w:rsidR="005928A9" w:rsidRPr="007C7CEB" w:rsidRDefault="00FA3741" w:rsidP="005928A9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– Первый вице-губернатор Ленинградской области – заместитель Председателя Правительства Ленинградской области – председатель комитета финансов Ленинградской области</w:t>
            </w:r>
          </w:p>
        </w:tc>
      </w:tr>
      <w:tr w:rsidR="002E43F5" w:rsidRPr="00240F75" w:rsidTr="00F61E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:30 – 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2E43F5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 годовом </w:t>
            </w:r>
            <w:proofErr w:type="gramStart"/>
            <w:r w:rsidRPr="007C7CEB">
              <w:rPr>
                <w:sz w:val="28"/>
                <w:szCs w:val="28"/>
              </w:rPr>
              <w:t>отчете</w:t>
            </w:r>
            <w:proofErr w:type="gramEnd"/>
            <w:r w:rsidRPr="007C7CEB">
              <w:rPr>
                <w:sz w:val="28"/>
                <w:szCs w:val="28"/>
              </w:rPr>
              <w:t xml:space="preserve"> об исполнении областного бюджета Ленинградской области за отчетный 2025 финансовый год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2E43F5" w:rsidP="00DE0FB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C7CEB">
              <w:rPr>
                <w:rFonts w:eastAsia="Times New Roman"/>
                <w:b/>
                <w:sz w:val="28"/>
                <w:szCs w:val="28"/>
                <w:lang w:eastAsia="ru-RU"/>
              </w:rPr>
              <w:t>Ляхова Марина Александровна</w:t>
            </w:r>
            <w:r w:rsidRPr="007C7CE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E43F5" w:rsidRPr="007C7CEB" w:rsidRDefault="002E43F5" w:rsidP="00DE0FBF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>– председатель Контрольно-счетной палаты Ленинградской области</w:t>
            </w:r>
          </w:p>
          <w:p w:rsidR="002E43F5" w:rsidRPr="007C7CEB" w:rsidRDefault="002E43F5" w:rsidP="00DE0FBF">
            <w:pPr>
              <w:rPr>
                <w:sz w:val="28"/>
                <w:szCs w:val="28"/>
              </w:rPr>
            </w:pPr>
          </w:p>
        </w:tc>
      </w:tr>
      <w:tr w:rsidR="002E43F5" w:rsidRPr="00240F75" w:rsidTr="00D73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:40 – 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2E43F5" w:rsidP="002E43F5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 годовом </w:t>
            </w:r>
            <w:proofErr w:type="gramStart"/>
            <w:r w:rsidRPr="007C7CEB">
              <w:rPr>
                <w:sz w:val="28"/>
                <w:szCs w:val="28"/>
              </w:rPr>
              <w:t>отчете</w:t>
            </w:r>
            <w:proofErr w:type="gramEnd"/>
            <w:r w:rsidRPr="007C7CEB">
              <w:rPr>
                <w:sz w:val="28"/>
                <w:szCs w:val="28"/>
              </w:rPr>
              <w:t xml:space="preserve"> об исполнении областного бюджета Ленинградской области за отчетный 2025 финансовый год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7160B1" w:rsidP="007160B1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7CEB">
              <w:rPr>
                <w:b/>
                <w:sz w:val="28"/>
                <w:szCs w:val="28"/>
              </w:rPr>
              <w:t>Тюрина Татьяна Венедиктовна</w:t>
            </w:r>
            <w:r w:rsidR="002E43F5" w:rsidRPr="007C7CEB">
              <w:rPr>
                <w:b/>
                <w:sz w:val="28"/>
                <w:szCs w:val="28"/>
              </w:rPr>
              <w:br/>
            </w:r>
            <w:r w:rsidR="002E43F5" w:rsidRPr="007C7CEB">
              <w:rPr>
                <w:sz w:val="28"/>
                <w:szCs w:val="28"/>
              </w:rPr>
              <w:t>– </w:t>
            </w:r>
            <w:r w:rsidRPr="007C7CEB">
              <w:rPr>
                <w:sz w:val="28"/>
                <w:szCs w:val="28"/>
              </w:rPr>
              <w:t xml:space="preserve">заместитель </w:t>
            </w:r>
            <w:r w:rsidR="002E43F5" w:rsidRPr="007C7CEB">
              <w:rPr>
                <w:sz w:val="28"/>
                <w:szCs w:val="28"/>
              </w:rPr>
              <w:t>председател</w:t>
            </w:r>
            <w:r w:rsidRPr="007C7CEB">
              <w:rPr>
                <w:sz w:val="28"/>
                <w:szCs w:val="28"/>
              </w:rPr>
              <w:t>я</w:t>
            </w:r>
            <w:r w:rsidR="002E43F5" w:rsidRPr="007C7CEB">
              <w:rPr>
                <w:sz w:val="28"/>
                <w:szCs w:val="28"/>
              </w:rPr>
              <w:t xml:space="preserve"> Законодательного собрания Ленинградской области</w:t>
            </w:r>
          </w:p>
        </w:tc>
      </w:tr>
      <w:tr w:rsidR="003B6539" w:rsidRPr="00240F75" w:rsidTr="00D734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39" w:rsidRPr="007C7CEB" w:rsidRDefault="003B6539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:50 – 1</w:t>
            </w:r>
            <w:r w:rsidR="006679C3" w:rsidRPr="007C7CEB">
              <w:rPr>
                <w:b/>
                <w:sz w:val="28"/>
                <w:szCs w:val="28"/>
              </w:rPr>
              <w:t>2</w:t>
            </w:r>
            <w:r w:rsidRPr="007C7CEB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39" w:rsidRPr="007C7CEB" w:rsidRDefault="003B6539" w:rsidP="002E43F5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 годовом </w:t>
            </w:r>
            <w:proofErr w:type="gramStart"/>
            <w:r w:rsidRPr="007C7CEB">
              <w:rPr>
                <w:sz w:val="28"/>
                <w:szCs w:val="28"/>
              </w:rPr>
              <w:t>отчете</w:t>
            </w:r>
            <w:proofErr w:type="gramEnd"/>
            <w:r w:rsidRPr="007C7CEB">
              <w:rPr>
                <w:sz w:val="28"/>
                <w:szCs w:val="28"/>
              </w:rPr>
              <w:t xml:space="preserve"> об исполнении областного бюджета Ленинградской области за отчетный 2025 финансовый год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39" w:rsidRPr="007C7CEB" w:rsidRDefault="003B6539" w:rsidP="00DE0FBF">
            <w:pPr>
              <w:rPr>
                <w:b/>
                <w:sz w:val="28"/>
                <w:szCs w:val="28"/>
              </w:rPr>
            </w:pPr>
            <w:proofErr w:type="spellStart"/>
            <w:r w:rsidRPr="007C7CEB">
              <w:rPr>
                <w:b/>
                <w:sz w:val="28"/>
                <w:szCs w:val="28"/>
              </w:rPr>
              <w:t>Пустотин</w:t>
            </w:r>
            <w:proofErr w:type="spellEnd"/>
            <w:r w:rsidRPr="007C7CEB">
              <w:rPr>
                <w:b/>
                <w:sz w:val="28"/>
                <w:szCs w:val="28"/>
              </w:rPr>
              <w:t xml:space="preserve"> Николай Иванович</w:t>
            </w:r>
            <w:r w:rsidRPr="007C7CEB">
              <w:rPr>
                <w:b/>
                <w:sz w:val="28"/>
                <w:szCs w:val="28"/>
              </w:rPr>
              <w:br/>
            </w:r>
            <w:r w:rsidRPr="007C7CEB">
              <w:rPr>
                <w:sz w:val="28"/>
                <w:szCs w:val="28"/>
              </w:rPr>
              <w:t>– председатель постоянной комиссии по бюджету и налогам Законодательного собрания Ленинградской области</w:t>
            </w:r>
          </w:p>
        </w:tc>
      </w:tr>
      <w:tr w:rsidR="002E43F5" w:rsidRPr="00240F75" w:rsidTr="007C7C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16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3B6539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2</w:t>
            </w:r>
            <w:r w:rsidRPr="007C7CEB">
              <w:rPr>
                <w:b/>
                <w:sz w:val="28"/>
                <w:szCs w:val="28"/>
              </w:rPr>
              <w:t>:00 – 1</w:t>
            </w:r>
            <w:r w:rsidR="006679C3" w:rsidRPr="007C7CEB">
              <w:rPr>
                <w:b/>
                <w:sz w:val="28"/>
                <w:szCs w:val="28"/>
              </w:rPr>
              <w:t>2</w:t>
            </w:r>
            <w:r w:rsidRPr="007C7CEB">
              <w:rPr>
                <w:b/>
                <w:sz w:val="28"/>
                <w:szCs w:val="28"/>
              </w:rPr>
              <w:t>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9E" w:rsidRPr="007C7CEB" w:rsidRDefault="002E43F5" w:rsidP="00F61E1C">
            <w:pPr>
              <w:rPr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 годовом </w:t>
            </w:r>
            <w:proofErr w:type="gramStart"/>
            <w:r w:rsidRPr="007C7CEB">
              <w:rPr>
                <w:sz w:val="28"/>
                <w:szCs w:val="28"/>
              </w:rPr>
              <w:t>отчете</w:t>
            </w:r>
            <w:proofErr w:type="gramEnd"/>
            <w:r w:rsidRPr="007C7CEB">
              <w:rPr>
                <w:sz w:val="28"/>
                <w:szCs w:val="28"/>
              </w:rPr>
              <w:t xml:space="preserve"> об исполнении областного бюджета Ленинградской области за отчетный 2025 финансовый год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3F5" w:rsidRPr="007C7CEB" w:rsidRDefault="00584690" w:rsidP="00DE0FB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Пуляевский</w:t>
            </w:r>
            <w:proofErr w:type="spellEnd"/>
            <w:r>
              <w:rPr>
                <w:b/>
                <w:sz w:val="28"/>
                <w:szCs w:val="28"/>
              </w:rPr>
              <w:t xml:space="preserve"> Дмитрий Витальевич</w:t>
            </w:r>
          </w:p>
          <w:p w:rsidR="002E43F5" w:rsidRPr="007C7CEB" w:rsidRDefault="002E43F5" w:rsidP="00584690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7C7CEB">
              <w:rPr>
                <w:sz w:val="28"/>
                <w:szCs w:val="28"/>
              </w:rPr>
              <w:t>–</w:t>
            </w:r>
            <w:r w:rsidR="005928A9" w:rsidRPr="007C7CEB">
              <w:rPr>
                <w:sz w:val="28"/>
                <w:szCs w:val="28"/>
              </w:rPr>
              <w:t> </w:t>
            </w:r>
            <w:r w:rsidR="007A3050" w:rsidRPr="007C7CEB">
              <w:rPr>
                <w:sz w:val="28"/>
                <w:szCs w:val="28"/>
              </w:rPr>
              <w:t>заместитель председателя</w:t>
            </w:r>
            <w:r w:rsidRPr="007C7CEB">
              <w:rPr>
                <w:sz w:val="28"/>
                <w:szCs w:val="28"/>
              </w:rPr>
              <w:t xml:space="preserve"> Общественной палаты Ленинградской области</w:t>
            </w:r>
            <w:r w:rsidRPr="007C7CEB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2E43F5" w:rsidRPr="00240F75" w:rsidTr="00BC0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1" w:type="dxa"/>
          <w:trHeight w:val="2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3F5" w:rsidRPr="007C7CEB" w:rsidRDefault="002E43F5" w:rsidP="006679C3">
            <w:pPr>
              <w:rPr>
                <w:b/>
                <w:sz w:val="28"/>
                <w:szCs w:val="28"/>
              </w:rPr>
            </w:pPr>
            <w:r w:rsidRPr="007C7CEB">
              <w:rPr>
                <w:b/>
                <w:sz w:val="28"/>
                <w:szCs w:val="28"/>
              </w:rPr>
              <w:t>1</w:t>
            </w:r>
            <w:r w:rsidR="006679C3" w:rsidRPr="007C7CEB">
              <w:rPr>
                <w:b/>
                <w:sz w:val="28"/>
                <w:szCs w:val="28"/>
              </w:rPr>
              <w:t>2</w:t>
            </w:r>
            <w:r w:rsidRPr="007C7CEB">
              <w:rPr>
                <w:b/>
                <w:sz w:val="28"/>
                <w:szCs w:val="28"/>
              </w:rPr>
              <w:t>:</w:t>
            </w:r>
            <w:r w:rsidR="003B6539" w:rsidRPr="007C7CEB">
              <w:rPr>
                <w:b/>
                <w:sz w:val="28"/>
                <w:szCs w:val="28"/>
              </w:rPr>
              <w:t>1</w:t>
            </w:r>
            <w:r w:rsidRPr="007C7CEB">
              <w:rPr>
                <w:b/>
                <w:sz w:val="28"/>
                <w:szCs w:val="28"/>
              </w:rPr>
              <w:t>0 – 1</w:t>
            </w:r>
            <w:r w:rsidR="006679C3" w:rsidRPr="007C7CEB">
              <w:rPr>
                <w:b/>
                <w:sz w:val="28"/>
                <w:szCs w:val="28"/>
              </w:rPr>
              <w:t>3</w:t>
            </w:r>
            <w:r w:rsidRPr="007C7CEB">
              <w:rPr>
                <w:b/>
                <w:sz w:val="28"/>
                <w:szCs w:val="28"/>
              </w:rPr>
              <w:t>:00</w:t>
            </w:r>
            <w:bookmarkStart w:id="0" w:name="_GoBack"/>
            <w:bookmarkEnd w:id="0"/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3A0" w:rsidRPr="007C7CEB" w:rsidRDefault="002E43F5" w:rsidP="00F61E1C">
            <w:pPr>
              <w:pStyle w:val="a3"/>
              <w:tabs>
                <w:tab w:val="left" w:pos="993"/>
              </w:tabs>
              <w:ind w:left="33"/>
              <w:contextualSpacing/>
              <w:rPr>
                <w:bCs/>
                <w:sz w:val="28"/>
                <w:szCs w:val="28"/>
              </w:rPr>
            </w:pPr>
            <w:r w:rsidRPr="007C7CEB">
              <w:rPr>
                <w:sz w:val="28"/>
                <w:szCs w:val="28"/>
              </w:rPr>
              <w:t xml:space="preserve">Общественное обсуждение годового отчета об исполнении областного бюджета Ленинградской области за отчетный 2025 финансовый год </w:t>
            </w:r>
            <w:r w:rsidRPr="007C7CEB">
              <w:rPr>
                <w:bCs/>
                <w:sz w:val="28"/>
                <w:szCs w:val="28"/>
              </w:rPr>
              <w:t>(ответы на вопросы)</w:t>
            </w:r>
          </w:p>
        </w:tc>
      </w:tr>
    </w:tbl>
    <w:p w:rsidR="00E7653B" w:rsidRDefault="00BF3462"/>
    <w:sectPr w:rsidR="00E7653B" w:rsidSect="00BF3462">
      <w:pgSz w:w="11906" w:h="16838"/>
      <w:pgMar w:top="454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A3" w:rsidRDefault="00B507A3" w:rsidP="00B507A3">
      <w:pPr>
        <w:spacing w:after="0" w:line="240" w:lineRule="auto"/>
      </w:pPr>
      <w:r>
        <w:separator/>
      </w:r>
    </w:p>
  </w:endnote>
  <w:endnote w:type="continuationSeparator" w:id="0">
    <w:p w:rsidR="00B507A3" w:rsidRDefault="00B507A3" w:rsidP="00B50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A3" w:rsidRDefault="00B507A3" w:rsidP="00B507A3">
      <w:pPr>
        <w:spacing w:after="0" w:line="240" w:lineRule="auto"/>
      </w:pPr>
      <w:r>
        <w:separator/>
      </w:r>
    </w:p>
  </w:footnote>
  <w:footnote w:type="continuationSeparator" w:id="0">
    <w:p w:rsidR="00B507A3" w:rsidRDefault="00B507A3" w:rsidP="00B50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F5"/>
    <w:rsid w:val="001473A0"/>
    <w:rsid w:val="002E03B1"/>
    <w:rsid w:val="002E43F5"/>
    <w:rsid w:val="003B6539"/>
    <w:rsid w:val="00584690"/>
    <w:rsid w:val="005928A9"/>
    <w:rsid w:val="006679C3"/>
    <w:rsid w:val="007160B1"/>
    <w:rsid w:val="007A3050"/>
    <w:rsid w:val="007C7CEB"/>
    <w:rsid w:val="009E1E83"/>
    <w:rsid w:val="00B507A3"/>
    <w:rsid w:val="00BA362E"/>
    <w:rsid w:val="00BC05C3"/>
    <w:rsid w:val="00BF3462"/>
    <w:rsid w:val="00D7349E"/>
    <w:rsid w:val="00E27742"/>
    <w:rsid w:val="00F61E1C"/>
    <w:rsid w:val="00FA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F5"/>
    <w:pPr>
      <w:ind w:left="708"/>
    </w:pPr>
  </w:style>
  <w:style w:type="table" w:styleId="a4">
    <w:name w:val="Table Grid"/>
    <w:basedOn w:val="a1"/>
    <w:uiPriority w:val="59"/>
    <w:rsid w:val="002E43F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2E43F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4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7A3"/>
  </w:style>
  <w:style w:type="paragraph" w:styleId="a9">
    <w:name w:val="footer"/>
    <w:basedOn w:val="a"/>
    <w:link w:val="aa"/>
    <w:uiPriority w:val="99"/>
    <w:unhideWhenUsed/>
    <w:rsid w:val="00B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7A3"/>
  </w:style>
  <w:style w:type="paragraph" w:styleId="ab">
    <w:name w:val="Balloon Text"/>
    <w:basedOn w:val="a"/>
    <w:link w:val="ac"/>
    <w:uiPriority w:val="99"/>
    <w:semiHidden/>
    <w:unhideWhenUsed/>
    <w:rsid w:val="00B5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F5"/>
    <w:pPr>
      <w:ind w:left="708"/>
    </w:pPr>
  </w:style>
  <w:style w:type="table" w:styleId="a4">
    <w:name w:val="Table Grid"/>
    <w:basedOn w:val="a1"/>
    <w:uiPriority w:val="59"/>
    <w:rsid w:val="002E43F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2E43F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E43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7A3"/>
  </w:style>
  <w:style w:type="paragraph" w:styleId="a9">
    <w:name w:val="footer"/>
    <w:basedOn w:val="a"/>
    <w:link w:val="aa"/>
    <w:uiPriority w:val="99"/>
    <w:unhideWhenUsed/>
    <w:rsid w:val="00B5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7A3"/>
  </w:style>
  <w:style w:type="paragraph" w:styleId="ab">
    <w:name w:val="Balloon Text"/>
    <w:basedOn w:val="a"/>
    <w:link w:val="ac"/>
    <w:uiPriority w:val="99"/>
    <w:semiHidden/>
    <w:unhideWhenUsed/>
    <w:rsid w:val="00B5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50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11</cp:revision>
  <dcterms:created xsi:type="dcterms:W3CDTF">2026-05-18T07:32:00Z</dcterms:created>
  <dcterms:modified xsi:type="dcterms:W3CDTF">2026-06-18T06:50:00Z</dcterms:modified>
</cp:coreProperties>
</file>