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722" w:rsidRPr="007E4722" w:rsidRDefault="007E4722" w:rsidP="007E4722">
      <w:pPr>
        <w:autoSpaceDE w:val="0"/>
        <w:autoSpaceDN w:val="0"/>
        <w:adjustRightInd w:val="0"/>
        <w:ind w:left="6804"/>
        <w:rPr>
          <w:sz w:val="28"/>
        </w:rPr>
      </w:pPr>
      <w:r w:rsidRPr="007E4722">
        <w:rPr>
          <w:sz w:val="28"/>
        </w:rPr>
        <w:t>Таблица 1</w:t>
      </w:r>
      <w:r w:rsidR="00D62A57">
        <w:rPr>
          <w:sz w:val="28"/>
        </w:rPr>
        <w:t>0</w:t>
      </w:r>
      <w:bookmarkStart w:id="0" w:name="_GoBack"/>
      <w:bookmarkEnd w:id="0"/>
    </w:p>
    <w:p w:rsidR="007E4722" w:rsidRPr="007E4722" w:rsidRDefault="007E4722" w:rsidP="007E4722">
      <w:pPr>
        <w:autoSpaceDE w:val="0"/>
        <w:autoSpaceDN w:val="0"/>
        <w:adjustRightInd w:val="0"/>
        <w:ind w:left="6804"/>
        <w:rPr>
          <w:sz w:val="28"/>
        </w:rPr>
      </w:pPr>
      <w:r w:rsidRPr="007E4722">
        <w:rPr>
          <w:sz w:val="28"/>
        </w:rPr>
        <w:t>приложения 14</w:t>
      </w:r>
    </w:p>
    <w:p w:rsidR="005B496F" w:rsidRDefault="005B496F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5B496F" w:rsidRDefault="005B496F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5B496F" w:rsidRDefault="005B496F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5B2775" w:rsidRDefault="005B2775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РАСПРЕДЕЛЕНИЕ </w:t>
      </w:r>
      <w:r>
        <w:rPr>
          <w:rFonts w:eastAsia="Calibri"/>
          <w:b/>
          <w:bCs/>
          <w:sz w:val="26"/>
          <w:szCs w:val="26"/>
          <w:lang w:eastAsia="en-US"/>
        </w:rPr>
        <w:br/>
        <w:t xml:space="preserve">субсидий бюджетам муниципальных образований </w:t>
      </w:r>
      <w:r>
        <w:rPr>
          <w:rFonts w:eastAsia="Calibri"/>
          <w:b/>
          <w:bCs/>
          <w:sz w:val="26"/>
          <w:szCs w:val="26"/>
          <w:lang w:eastAsia="en-US"/>
        </w:rPr>
        <w:br/>
        <w:t xml:space="preserve">Ленинградской области на мероприятия </w:t>
      </w:r>
      <w:r>
        <w:rPr>
          <w:rFonts w:eastAsia="Calibri"/>
          <w:b/>
          <w:bCs/>
          <w:sz w:val="26"/>
          <w:szCs w:val="26"/>
          <w:lang w:eastAsia="en-US"/>
        </w:rPr>
        <w:br/>
        <w:t xml:space="preserve">по капитальному ремонту объектов </w:t>
      </w:r>
      <w:r>
        <w:rPr>
          <w:rFonts w:eastAsia="Calibri"/>
          <w:b/>
          <w:bCs/>
          <w:sz w:val="26"/>
          <w:szCs w:val="26"/>
          <w:lang w:eastAsia="en-US"/>
        </w:rPr>
        <w:br/>
        <w:t>на 2025 год и на плановый период 2026 и 2027 годов</w:t>
      </w:r>
    </w:p>
    <w:p w:rsidR="005B2775" w:rsidRDefault="005B2775" w:rsidP="005B2775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</w:p>
    <w:tbl>
      <w:tblPr>
        <w:tblStyle w:val="a3"/>
        <w:tblW w:w="9889" w:type="dxa"/>
        <w:tblLayout w:type="fixed"/>
        <w:tblLook w:val="0000" w:firstRow="0" w:lastRow="0" w:firstColumn="0" w:lastColumn="0" w:noHBand="0" w:noVBand="0"/>
      </w:tblPr>
      <w:tblGrid>
        <w:gridCol w:w="6"/>
        <w:gridCol w:w="811"/>
        <w:gridCol w:w="4700"/>
        <w:gridCol w:w="11"/>
        <w:gridCol w:w="1526"/>
        <w:gridCol w:w="1559"/>
        <w:gridCol w:w="1276"/>
      </w:tblGrid>
      <w:tr w:rsidR="005B2775" w:rsidRPr="005B2775" w:rsidTr="00E25927">
        <w:trPr>
          <w:trHeight w:val="400"/>
        </w:trPr>
        <w:tc>
          <w:tcPr>
            <w:tcW w:w="817" w:type="dxa"/>
            <w:gridSpan w:val="2"/>
            <w:vMerge w:val="restart"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B2775">
              <w:rPr>
                <w:b/>
                <w:sz w:val="22"/>
                <w:szCs w:val="22"/>
              </w:rPr>
              <w:t xml:space="preserve">№ </w:t>
            </w:r>
          </w:p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5B2775">
              <w:rPr>
                <w:b/>
                <w:sz w:val="22"/>
                <w:szCs w:val="22"/>
              </w:rPr>
              <w:t>п</w:t>
            </w:r>
            <w:proofErr w:type="gramEnd"/>
            <w:r w:rsidRPr="005B277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700" w:type="dxa"/>
            <w:vMerge w:val="restart"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B2775">
              <w:rPr>
                <w:b/>
                <w:sz w:val="22"/>
                <w:szCs w:val="22"/>
              </w:rPr>
              <w:t xml:space="preserve">Наименование </w:t>
            </w:r>
            <w:r w:rsidRPr="005B2775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372" w:type="dxa"/>
            <w:gridSpan w:val="4"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B2775">
              <w:rPr>
                <w:b/>
                <w:sz w:val="22"/>
                <w:szCs w:val="22"/>
              </w:rPr>
              <w:t xml:space="preserve">Сумма </w:t>
            </w:r>
            <w:r w:rsidRPr="005B2775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5B2775" w:rsidRPr="005B2775" w:rsidTr="00E25927">
        <w:trPr>
          <w:trHeight w:val="262"/>
        </w:trPr>
        <w:tc>
          <w:tcPr>
            <w:tcW w:w="817" w:type="dxa"/>
            <w:gridSpan w:val="2"/>
            <w:vMerge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00" w:type="dxa"/>
            <w:vMerge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7" w:type="dxa"/>
            <w:gridSpan w:val="2"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B2775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5</w:t>
            </w:r>
            <w:r w:rsidRPr="005B277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B2775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6</w:t>
            </w:r>
            <w:r w:rsidRPr="005B277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B2775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7</w:t>
            </w:r>
            <w:r w:rsidRPr="005B277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5B2775" w:rsidRPr="005B2775" w:rsidTr="00E2592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700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B2775">
              <w:t>Волосовский</w:t>
            </w:r>
            <w:proofErr w:type="spellEnd"/>
            <w:r w:rsidRPr="005B2775">
              <w:t xml:space="preserve"> муниципальный район</w:t>
            </w:r>
          </w:p>
        </w:tc>
        <w:tc>
          <w:tcPr>
            <w:tcW w:w="1537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5B2775" w:rsidTr="00E2592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5B2775">
              <w:t>.1</w:t>
            </w:r>
          </w:p>
        </w:tc>
        <w:tc>
          <w:tcPr>
            <w:tcW w:w="4700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B2775">
              <w:t>Рабитицкое</w:t>
            </w:r>
            <w:proofErr w:type="spellEnd"/>
            <w:r w:rsidRPr="005B2775"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37 637,9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B2775" w:rsidRPr="005B2775" w:rsidTr="00E2592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700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B2775">
              <w:t>Волховский</w:t>
            </w:r>
            <w:proofErr w:type="spellEnd"/>
            <w:r w:rsidRPr="005B2775">
              <w:t xml:space="preserve"> муниципальный район</w:t>
            </w:r>
          </w:p>
        </w:tc>
        <w:tc>
          <w:tcPr>
            <w:tcW w:w="1537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5B2775" w:rsidTr="00E2592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5B2775">
              <w:t>.1</w:t>
            </w:r>
          </w:p>
        </w:tc>
        <w:tc>
          <w:tcPr>
            <w:tcW w:w="4700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B2775">
              <w:t>Кисельнинское</w:t>
            </w:r>
            <w:proofErr w:type="spellEnd"/>
            <w:r w:rsidRPr="005B2775"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DE0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 xml:space="preserve">27 </w:t>
            </w:r>
            <w:r w:rsidR="00DE0469">
              <w:t>875</w:t>
            </w:r>
            <w:r w:rsidRPr="005B2775">
              <w:t>,4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0</w:t>
            </w:r>
          </w:p>
        </w:tc>
      </w:tr>
      <w:tr w:rsidR="005B2775" w:rsidRPr="005B2775" w:rsidTr="00E2592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700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5B2775">
              <w:t>Всеволожский муниципальный район</w:t>
            </w:r>
          </w:p>
        </w:tc>
        <w:tc>
          <w:tcPr>
            <w:tcW w:w="1537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5B2775" w:rsidTr="00E2592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5B2775">
              <w:t>.</w:t>
            </w:r>
            <w:r>
              <w:t>1</w:t>
            </w:r>
          </w:p>
        </w:tc>
        <w:tc>
          <w:tcPr>
            <w:tcW w:w="4700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B2775">
              <w:t>Щегловское</w:t>
            </w:r>
            <w:proofErr w:type="spellEnd"/>
            <w:r w:rsidRPr="005B2775">
              <w:t xml:space="preserve"> сельское поселение</w:t>
            </w:r>
          </w:p>
        </w:tc>
        <w:tc>
          <w:tcPr>
            <w:tcW w:w="1537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8 076,6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tabs>
                <w:tab w:val="left" w:pos="200"/>
                <w:tab w:val="center" w:pos="671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0</w:t>
            </w:r>
          </w:p>
        </w:tc>
      </w:tr>
      <w:tr w:rsidR="005B2775" w:rsidRPr="005B2775" w:rsidTr="00E25927">
        <w:trPr>
          <w:gridBefore w:val="1"/>
          <w:wBefore w:w="6" w:type="dxa"/>
        </w:trPr>
        <w:tc>
          <w:tcPr>
            <w:tcW w:w="811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711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5B2775">
              <w:t>Кировский муниципальный район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5B2775" w:rsidTr="00E25927">
        <w:trPr>
          <w:gridBefore w:val="1"/>
          <w:wBefore w:w="6" w:type="dxa"/>
        </w:trPr>
        <w:tc>
          <w:tcPr>
            <w:tcW w:w="811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5B2775">
              <w:t>.1</w:t>
            </w:r>
          </w:p>
        </w:tc>
        <w:tc>
          <w:tcPr>
            <w:tcW w:w="4711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5B2775">
              <w:t>Шумское сельское поселение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24 261,7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0</w:t>
            </w:r>
          </w:p>
        </w:tc>
      </w:tr>
      <w:tr w:rsidR="005B2775" w:rsidRPr="005B2775" w:rsidTr="00E25927">
        <w:trPr>
          <w:gridBefore w:val="1"/>
          <w:wBefore w:w="6" w:type="dxa"/>
        </w:trPr>
        <w:tc>
          <w:tcPr>
            <w:tcW w:w="811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711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B2775">
              <w:t>Лужский</w:t>
            </w:r>
            <w:proofErr w:type="spellEnd"/>
            <w:r w:rsidRPr="005B2775">
              <w:t xml:space="preserve"> муниципальный район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5B2775" w:rsidTr="00E25927">
        <w:trPr>
          <w:gridBefore w:val="1"/>
          <w:wBefore w:w="6" w:type="dxa"/>
        </w:trPr>
        <w:tc>
          <w:tcPr>
            <w:tcW w:w="811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5B2775">
              <w:t>.1</w:t>
            </w:r>
          </w:p>
        </w:tc>
        <w:tc>
          <w:tcPr>
            <w:tcW w:w="4711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B2775">
              <w:t>Осьминское</w:t>
            </w:r>
            <w:proofErr w:type="spellEnd"/>
            <w:r w:rsidRPr="005B2775"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17 883,7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0</w:t>
            </w:r>
          </w:p>
        </w:tc>
      </w:tr>
      <w:tr w:rsidR="005B2775" w:rsidRPr="005B2775" w:rsidTr="00E25927">
        <w:trPr>
          <w:gridBefore w:val="1"/>
          <w:wBefore w:w="6" w:type="dxa"/>
        </w:trPr>
        <w:tc>
          <w:tcPr>
            <w:tcW w:w="811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5B2775">
              <w:t>.</w:t>
            </w:r>
            <w:r>
              <w:t>2</w:t>
            </w:r>
          </w:p>
        </w:tc>
        <w:tc>
          <w:tcPr>
            <w:tcW w:w="4711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r w:rsidRPr="005B2775">
              <w:t>Ям-</w:t>
            </w:r>
            <w:proofErr w:type="spellStart"/>
            <w:r w:rsidRPr="005B2775">
              <w:t>Тесовское</w:t>
            </w:r>
            <w:proofErr w:type="spellEnd"/>
            <w:r w:rsidRPr="005B2775"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33 052,0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0</w:t>
            </w:r>
          </w:p>
        </w:tc>
      </w:tr>
      <w:tr w:rsidR="005B2775" w:rsidRPr="005B2775" w:rsidTr="00E25927">
        <w:trPr>
          <w:gridBefore w:val="1"/>
          <w:wBefore w:w="6" w:type="dxa"/>
        </w:trPr>
        <w:tc>
          <w:tcPr>
            <w:tcW w:w="811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711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B2775">
              <w:t>Приозерский</w:t>
            </w:r>
            <w:proofErr w:type="spellEnd"/>
            <w:r w:rsidRPr="005B2775">
              <w:t xml:space="preserve"> муниципальный район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5B2775" w:rsidTr="00E25927">
        <w:trPr>
          <w:gridBefore w:val="1"/>
          <w:wBefore w:w="6" w:type="dxa"/>
        </w:trPr>
        <w:tc>
          <w:tcPr>
            <w:tcW w:w="811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5B2775">
              <w:t>.1</w:t>
            </w:r>
          </w:p>
        </w:tc>
        <w:tc>
          <w:tcPr>
            <w:tcW w:w="4711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B2775">
              <w:t>Громовское</w:t>
            </w:r>
            <w:proofErr w:type="spellEnd"/>
            <w:r w:rsidRPr="005B2775"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32 878,9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0</w:t>
            </w:r>
          </w:p>
        </w:tc>
      </w:tr>
      <w:tr w:rsidR="005B2775" w:rsidRPr="005B2775" w:rsidTr="00E25927">
        <w:trPr>
          <w:gridBefore w:val="1"/>
          <w:wBefore w:w="6" w:type="dxa"/>
        </w:trPr>
        <w:tc>
          <w:tcPr>
            <w:tcW w:w="811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5B2775">
              <w:t>.2</w:t>
            </w:r>
          </w:p>
        </w:tc>
        <w:tc>
          <w:tcPr>
            <w:tcW w:w="4711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B2775">
              <w:t>Ромашкинское</w:t>
            </w:r>
            <w:proofErr w:type="spellEnd"/>
            <w:r w:rsidRPr="005B2775"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5B2775" w:rsidRPr="005B2775" w:rsidRDefault="005B2775" w:rsidP="00E259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47 055,9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E259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23 728,6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B2775" w:rsidRPr="005B2775" w:rsidTr="00E25927">
        <w:trPr>
          <w:gridBefore w:val="1"/>
          <w:wBefore w:w="6" w:type="dxa"/>
          <w:trHeight w:val="240"/>
        </w:trPr>
        <w:tc>
          <w:tcPr>
            <w:tcW w:w="811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711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B2775">
              <w:t>Сланцевский</w:t>
            </w:r>
            <w:proofErr w:type="spellEnd"/>
            <w:r w:rsidRPr="005B2775">
              <w:t xml:space="preserve"> муниципальный район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2775" w:rsidRPr="005B2775" w:rsidTr="00E25927">
        <w:trPr>
          <w:gridBefore w:val="1"/>
          <w:wBefore w:w="6" w:type="dxa"/>
        </w:trPr>
        <w:tc>
          <w:tcPr>
            <w:tcW w:w="811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  <w:r w:rsidRPr="005B2775">
              <w:t>.1</w:t>
            </w:r>
          </w:p>
        </w:tc>
        <w:tc>
          <w:tcPr>
            <w:tcW w:w="4711" w:type="dxa"/>
            <w:gridSpan w:val="2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5B2775">
              <w:t>Выскатское</w:t>
            </w:r>
            <w:proofErr w:type="spellEnd"/>
            <w:r w:rsidRPr="005B2775">
              <w:t xml:space="preserve"> сельское поселение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15 306,2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2775">
              <w:t>0</w:t>
            </w:r>
          </w:p>
        </w:tc>
      </w:tr>
      <w:tr w:rsidR="005B2775" w:rsidRPr="005B2775" w:rsidTr="00E25927">
        <w:trPr>
          <w:gridBefore w:val="1"/>
          <w:wBefore w:w="6" w:type="dxa"/>
        </w:trPr>
        <w:tc>
          <w:tcPr>
            <w:tcW w:w="811" w:type="dxa"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711" w:type="dxa"/>
            <w:gridSpan w:val="2"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B2775">
              <w:rPr>
                <w:b/>
              </w:rPr>
              <w:t>Итого</w:t>
            </w:r>
          </w:p>
        </w:tc>
        <w:tc>
          <w:tcPr>
            <w:tcW w:w="1526" w:type="dxa"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B2775">
              <w:rPr>
                <w:b/>
              </w:rPr>
              <w:t>244 028,3</w:t>
            </w:r>
          </w:p>
        </w:tc>
        <w:tc>
          <w:tcPr>
            <w:tcW w:w="1559" w:type="dxa"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B2775">
              <w:rPr>
                <w:b/>
              </w:rPr>
              <w:t>23 728,6</w:t>
            </w:r>
          </w:p>
        </w:tc>
        <w:tc>
          <w:tcPr>
            <w:tcW w:w="1276" w:type="dxa"/>
          </w:tcPr>
          <w:p w:rsidR="005B2775" w:rsidRPr="005B2775" w:rsidRDefault="005B2775" w:rsidP="005B27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775A1C" w:rsidRDefault="00775A1C"/>
    <w:sectPr w:rsidR="00775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EB2"/>
    <w:rsid w:val="005B2775"/>
    <w:rsid w:val="005B496F"/>
    <w:rsid w:val="00775A1C"/>
    <w:rsid w:val="007D58A0"/>
    <w:rsid w:val="007E4722"/>
    <w:rsid w:val="008F3EB2"/>
    <w:rsid w:val="00D62A57"/>
    <w:rsid w:val="00DA67E8"/>
    <w:rsid w:val="00DE0469"/>
    <w:rsid w:val="00F6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B49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5B4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B49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5B4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 Панкратов</dc:creator>
  <cp:lastModifiedBy>Старостина Рузанна Левоновна</cp:lastModifiedBy>
  <cp:revision>8</cp:revision>
  <cp:lastPrinted>2024-07-17T06:07:00Z</cp:lastPrinted>
  <dcterms:created xsi:type="dcterms:W3CDTF">2024-07-17T06:13:00Z</dcterms:created>
  <dcterms:modified xsi:type="dcterms:W3CDTF">2024-08-19T12:07:00Z</dcterms:modified>
</cp:coreProperties>
</file>