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F4D" w:rsidRDefault="001B6F4D" w:rsidP="001B6F4D">
      <w:pPr>
        <w:autoSpaceDE w:val="0"/>
        <w:autoSpaceDN w:val="0"/>
        <w:adjustRightInd w:val="0"/>
        <w:ind w:left="7938"/>
      </w:pPr>
      <w:r>
        <w:t xml:space="preserve">Таблица </w:t>
      </w:r>
      <w:r>
        <w:t>21</w:t>
      </w:r>
    </w:p>
    <w:p w:rsidR="001B6F4D" w:rsidRDefault="001B6F4D" w:rsidP="001B6F4D">
      <w:pPr>
        <w:autoSpaceDE w:val="0"/>
        <w:autoSpaceDN w:val="0"/>
        <w:adjustRightInd w:val="0"/>
        <w:ind w:left="7938"/>
      </w:pPr>
      <w:r>
        <w:t>приложения 15</w:t>
      </w:r>
    </w:p>
    <w:p w:rsidR="002C4A1E" w:rsidRPr="002C4A1E" w:rsidRDefault="002C4A1E" w:rsidP="002C4A1E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1B6F4D" w:rsidRDefault="001B6F4D" w:rsidP="001B6F4D">
      <w:pPr>
        <w:tabs>
          <w:tab w:val="left" w:pos="4646"/>
        </w:tabs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bookmarkStart w:id="0" w:name="_GoBack"/>
      <w:bookmarkEnd w:id="0"/>
    </w:p>
    <w:p w:rsidR="00657AD9" w:rsidRPr="001B6F4D" w:rsidRDefault="00657AD9" w:rsidP="00657AD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B6F4D">
        <w:rPr>
          <w:b/>
          <w:sz w:val="28"/>
          <w:szCs w:val="28"/>
        </w:rPr>
        <w:t>Распределение</w:t>
      </w:r>
    </w:p>
    <w:p w:rsidR="00B4751E" w:rsidRPr="001B6F4D" w:rsidRDefault="00B4751E" w:rsidP="00B475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B6F4D">
        <w:rPr>
          <w:b/>
          <w:bCs/>
          <w:sz w:val="28"/>
          <w:szCs w:val="28"/>
        </w:rPr>
        <w:t xml:space="preserve">субвенций </w:t>
      </w:r>
      <w:r w:rsidRPr="001B6F4D">
        <w:rPr>
          <w:b/>
          <w:sz w:val="28"/>
          <w:szCs w:val="28"/>
        </w:rPr>
        <w:t xml:space="preserve">бюджетам муниципальных образований </w:t>
      </w:r>
      <w:proofErr w:type="gramStart"/>
      <w:r w:rsidRPr="001B6F4D">
        <w:rPr>
          <w:b/>
          <w:sz w:val="28"/>
          <w:szCs w:val="28"/>
        </w:rPr>
        <w:t>Ленинградской</w:t>
      </w:r>
      <w:proofErr w:type="gramEnd"/>
      <w:r w:rsidRPr="001B6F4D">
        <w:rPr>
          <w:b/>
          <w:sz w:val="28"/>
          <w:szCs w:val="28"/>
        </w:rPr>
        <w:t xml:space="preserve"> </w:t>
      </w:r>
    </w:p>
    <w:p w:rsidR="00B4751E" w:rsidRPr="001B6F4D" w:rsidRDefault="00B4751E" w:rsidP="00B475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B6F4D">
        <w:rPr>
          <w:b/>
          <w:sz w:val="28"/>
          <w:szCs w:val="28"/>
        </w:rPr>
        <w:t xml:space="preserve">области на осуществление отдельных государственных полномочий по обеспечению жильем отдельных категорий граждан, установленных Федеральным законом от 24 ноября 1995 года </w:t>
      </w:r>
    </w:p>
    <w:p w:rsidR="00B4751E" w:rsidRPr="001B6F4D" w:rsidRDefault="00B4751E" w:rsidP="00B475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B6F4D">
        <w:rPr>
          <w:b/>
          <w:sz w:val="28"/>
          <w:szCs w:val="28"/>
        </w:rPr>
        <w:t xml:space="preserve">№ 181-ФЗ "О социальной защите инвалидов в Российской Федерации", </w:t>
      </w:r>
    </w:p>
    <w:p w:rsidR="00B4751E" w:rsidRPr="001B6F4D" w:rsidRDefault="00B4751E" w:rsidP="00B475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B6F4D">
        <w:rPr>
          <w:b/>
          <w:sz w:val="28"/>
          <w:szCs w:val="28"/>
        </w:rPr>
        <w:t xml:space="preserve">на 2025 год и на плановый период 2026 и 2027 годы </w:t>
      </w:r>
    </w:p>
    <w:p w:rsidR="00B4751E" w:rsidRPr="001B6F4D" w:rsidRDefault="00B4751E" w:rsidP="00B475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0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3"/>
        <w:gridCol w:w="5153"/>
        <w:gridCol w:w="1611"/>
        <w:gridCol w:w="1611"/>
        <w:gridCol w:w="1612"/>
      </w:tblGrid>
      <w:tr w:rsidR="001B6F4D" w:rsidRPr="001B6F4D" w:rsidTr="00E668E6">
        <w:trPr>
          <w:cantSplit/>
          <w:trHeight w:val="21"/>
        </w:trPr>
        <w:tc>
          <w:tcPr>
            <w:tcW w:w="643" w:type="dxa"/>
            <w:vMerge w:val="restart"/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B6F4D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1B6F4D">
              <w:rPr>
                <w:b/>
                <w:sz w:val="26"/>
                <w:szCs w:val="26"/>
              </w:rPr>
              <w:t>п</w:t>
            </w:r>
            <w:proofErr w:type="gramEnd"/>
            <w:r w:rsidRPr="001B6F4D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5153" w:type="dxa"/>
            <w:vMerge w:val="restart"/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B6F4D">
              <w:rPr>
                <w:b/>
                <w:sz w:val="26"/>
                <w:szCs w:val="26"/>
              </w:rPr>
              <w:t xml:space="preserve">Наименование </w:t>
            </w:r>
            <w:r w:rsidRPr="001B6F4D">
              <w:rPr>
                <w:b/>
                <w:sz w:val="26"/>
                <w:szCs w:val="26"/>
              </w:rPr>
              <w:br/>
              <w:t>муниципального образования</w:t>
            </w:r>
          </w:p>
        </w:tc>
        <w:tc>
          <w:tcPr>
            <w:tcW w:w="4834" w:type="dxa"/>
            <w:gridSpan w:val="3"/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B6F4D">
              <w:rPr>
                <w:b/>
                <w:sz w:val="26"/>
                <w:szCs w:val="26"/>
              </w:rPr>
              <w:t xml:space="preserve">Сумма </w:t>
            </w:r>
            <w:r w:rsidRPr="001B6F4D">
              <w:rPr>
                <w:b/>
                <w:sz w:val="26"/>
                <w:szCs w:val="26"/>
              </w:rPr>
              <w:br/>
              <w:t>(тысяч рублей)</w:t>
            </w:r>
          </w:p>
        </w:tc>
      </w:tr>
      <w:tr w:rsidR="001B6F4D" w:rsidRPr="001B6F4D" w:rsidTr="001B6F4D">
        <w:trPr>
          <w:cantSplit/>
          <w:trHeight w:val="21"/>
        </w:trPr>
        <w:tc>
          <w:tcPr>
            <w:tcW w:w="643" w:type="dxa"/>
            <w:vMerge/>
            <w:tcBorders>
              <w:bottom w:val="single" w:sz="4" w:space="0" w:color="auto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153" w:type="dxa"/>
            <w:vMerge/>
            <w:tcBorders>
              <w:bottom w:val="single" w:sz="4" w:space="0" w:color="auto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  <w:vAlign w:val="center"/>
          </w:tcPr>
          <w:p w:rsidR="001B6F4D" w:rsidRPr="001B6F4D" w:rsidRDefault="001B6F4D" w:rsidP="00E668E6">
            <w:pPr>
              <w:jc w:val="center"/>
              <w:rPr>
                <w:b/>
                <w:sz w:val="26"/>
                <w:szCs w:val="26"/>
              </w:rPr>
            </w:pPr>
            <w:r w:rsidRPr="001B6F4D">
              <w:rPr>
                <w:b/>
                <w:sz w:val="26"/>
                <w:szCs w:val="26"/>
              </w:rPr>
              <w:t>2025 год</w:t>
            </w:r>
          </w:p>
        </w:tc>
        <w:tc>
          <w:tcPr>
            <w:tcW w:w="1611" w:type="dxa"/>
            <w:tcBorders>
              <w:bottom w:val="single" w:sz="4" w:space="0" w:color="auto"/>
            </w:tcBorders>
            <w:vAlign w:val="center"/>
          </w:tcPr>
          <w:p w:rsidR="001B6F4D" w:rsidRPr="001B6F4D" w:rsidRDefault="001B6F4D" w:rsidP="00E668E6">
            <w:pPr>
              <w:jc w:val="center"/>
              <w:rPr>
                <w:b/>
                <w:sz w:val="26"/>
                <w:szCs w:val="26"/>
              </w:rPr>
            </w:pPr>
            <w:r w:rsidRPr="001B6F4D">
              <w:rPr>
                <w:b/>
                <w:sz w:val="26"/>
                <w:szCs w:val="26"/>
              </w:rPr>
              <w:t>2026 год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1B6F4D" w:rsidRPr="001B6F4D" w:rsidRDefault="001B6F4D" w:rsidP="00E668E6">
            <w:pPr>
              <w:jc w:val="center"/>
              <w:rPr>
                <w:b/>
                <w:sz w:val="26"/>
                <w:szCs w:val="26"/>
              </w:rPr>
            </w:pPr>
            <w:r w:rsidRPr="001B6F4D">
              <w:rPr>
                <w:b/>
                <w:sz w:val="26"/>
                <w:szCs w:val="26"/>
              </w:rPr>
              <w:t>2027 год</w:t>
            </w:r>
          </w:p>
        </w:tc>
      </w:tr>
      <w:tr w:rsidR="001B6F4D" w:rsidRPr="001B6F4D" w:rsidTr="001B6F4D">
        <w:trPr>
          <w:cantSplit/>
          <w:trHeight w:val="21"/>
        </w:trPr>
        <w:tc>
          <w:tcPr>
            <w:tcW w:w="643" w:type="dxa"/>
            <w:tcBorders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</w:t>
            </w:r>
          </w:p>
        </w:tc>
        <w:tc>
          <w:tcPr>
            <w:tcW w:w="5153" w:type="dxa"/>
            <w:tcBorders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Бокситогорский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</w:tr>
      <w:tr w:rsidR="001B6F4D" w:rsidRPr="001B6F4D" w:rsidTr="001B6F4D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2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Волосовский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</w:tr>
      <w:tr w:rsidR="001B6F4D" w:rsidRPr="001B6F4D" w:rsidTr="001B6F4D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3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Волховский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</w:tr>
      <w:tr w:rsidR="001B6F4D" w:rsidRPr="001B6F4D" w:rsidTr="001B6F4D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4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Всеволожский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5 080,9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8 009,2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</w:tr>
      <w:tr w:rsidR="001B6F4D" w:rsidRPr="001B6F4D" w:rsidTr="001B6F4D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5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Выборгский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</w:tr>
      <w:tr w:rsidR="001B6F4D" w:rsidRPr="001B6F4D" w:rsidTr="001B6F4D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6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Гатчинский муниципальный округ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7 606,1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4 744,7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</w:tr>
      <w:tr w:rsidR="001B6F4D" w:rsidRPr="001B6F4D" w:rsidTr="001B6F4D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7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Кингисеппский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</w:tr>
      <w:tr w:rsidR="001B6F4D" w:rsidRPr="001B6F4D" w:rsidTr="001B6F4D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8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Киришский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</w:tr>
      <w:tr w:rsidR="001B6F4D" w:rsidRPr="001B6F4D" w:rsidTr="001B6F4D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9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Кировский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</w:tr>
      <w:tr w:rsidR="001B6F4D" w:rsidRPr="001B6F4D" w:rsidTr="001B6F4D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10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Лодейнопольский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</w:tr>
      <w:tr w:rsidR="001B6F4D" w:rsidRPr="001B6F4D" w:rsidTr="001B6F4D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11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Ломоносовский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</w:tr>
      <w:tr w:rsidR="001B6F4D" w:rsidRPr="001B6F4D" w:rsidTr="001B6F4D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12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Лужский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</w:tr>
      <w:tr w:rsidR="001B6F4D" w:rsidRPr="001B6F4D" w:rsidTr="001B6F4D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13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Подпорожский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</w:tr>
      <w:tr w:rsidR="001B6F4D" w:rsidRPr="001B6F4D" w:rsidTr="001B6F4D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14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Приозерский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</w:tr>
      <w:tr w:rsidR="001B6F4D" w:rsidRPr="001B6F4D" w:rsidTr="001B6F4D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15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Сланцевский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</w:tr>
      <w:tr w:rsidR="001B6F4D" w:rsidRPr="001B6F4D" w:rsidTr="001B6F4D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16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Тихвинский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</w:tr>
      <w:tr w:rsidR="001B6F4D" w:rsidRPr="001B6F4D" w:rsidTr="001B6F4D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17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Тосненский</w:t>
            </w:r>
            <w:proofErr w:type="spellEnd"/>
            <w:r w:rsidRPr="001B6F4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2 461,6</w:t>
            </w:r>
          </w:p>
        </w:tc>
      </w:tr>
      <w:tr w:rsidR="001B6F4D" w:rsidRPr="001B6F4D" w:rsidTr="001B6F4D">
        <w:trPr>
          <w:cantSplit/>
          <w:trHeight w:val="21"/>
        </w:trPr>
        <w:tc>
          <w:tcPr>
            <w:tcW w:w="643" w:type="dxa"/>
            <w:tcBorders>
              <w:top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18</w:t>
            </w:r>
          </w:p>
        </w:tc>
        <w:tc>
          <w:tcPr>
            <w:tcW w:w="5153" w:type="dxa"/>
            <w:tcBorders>
              <w:top w:val="nil"/>
            </w:tcBorders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1B6F4D">
              <w:rPr>
                <w:sz w:val="26"/>
                <w:szCs w:val="26"/>
              </w:rPr>
              <w:t>Сосновоборский</w:t>
            </w:r>
            <w:proofErr w:type="spellEnd"/>
            <w:r w:rsidRPr="001B6F4D">
              <w:rPr>
                <w:sz w:val="26"/>
                <w:szCs w:val="26"/>
              </w:rPr>
              <w:t xml:space="preserve"> городской округ</w:t>
            </w:r>
          </w:p>
        </w:tc>
        <w:tc>
          <w:tcPr>
            <w:tcW w:w="1611" w:type="dxa"/>
            <w:tcBorders>
              <w:top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tcBorders>
              <w:top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  <w:tc>
          <w:tcPr>
            <w:tcW w:w="1612" w:type="dxa"/>
            <w:tcBorders>
              <w:top w:val="nil"/>
            </w:tcBorders>
          </w:tcPr>
          <w:p w:rsidR="001B6F4D" w:rsidRPr="001B6F4D" w:rsidRDefault="001B6F4D" w:rsidP="001B6F4D">
            <w:pPr>
              <w:jc w:val="center"/>
              <w:rPr>
                <w:sz w:val="26"/>
                <w:szCs w:val="26"/>
              </w:rPr>
            </w:pPr>
            <w:r w:rsidRPr="001B6F4D">
              <w:rPr>
                <w:sz w:val="26"/>
                <w:szCs w:val="26"/>
              </w:rPr>
              <w:t>0</w:t>
            </w:r>
          </w:p>
        </w:tc>
      </w:tr>
      <w:tr w:rsidR="001B6F4D" w:rsidRPr="001B6F4D" w:rsidTr="001B6F4D">
        <w:trPr>
          <w:cantSplit/>
          <w:trHeight w:val="21"/>
        </w:trPr>
        <w:tc>
          <w:tcPr>
            <w:tcW w:w="643" w:type="dxa"/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153" w:type="dxa"/>
          </w:tcPr>
          <w:p w:rsidR="001B6F4D" w:rsidRPr="001B6F4D" w:rsidRDefault="001B6F4D" w:rsidP="00E668E6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1B6F4D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611" w:type="dxa"/>
          </w:tcPr>
          <w:p w:rsidR="001B6F4D" w:rsidRPr="001B6F4D" w:rsidRDefault="001B6F4D" w:rsidP="001B6F4D">
            <w:pPr>
              <w:jc w:val="center"/>
              <w:rPr>
                <w:b/>
                <w:sz w:val="26"/>
                <w:szCs w:val="26"/>
              </w:rPr>
            </w:pPr>
            <w:r w:rsidRPr="001B6F4D">
              <w:rPr>
                <w:b/>
                <w:sz w:val="26"/>
                <w:szCs w:val="26"/>
              </w:rPr>
              <w:t>12 687,0</w:t>
            </w:r>
          </w:p>
        </w:tc>
        <w:tc>
          <w:tcPr>
            <w:tcW w:w="1611" w:type="dxa"/>
          </w:tcPr>
          <w:p w:rsidR="001B6F4D" w:rsidRPr="001B6F4D" w:rsidRDefault="001B6F4D" w:rsidP="001B6F4D">
            <w:pPr>
              <w:jc w:val="center"/>
              <w:rPr>
                <w:b/>
                <w:sz w:val="26"/>
                <w:szCs w:val="26"/>
              </w:rPr>
            </w:pPr>
            <w:r w:rsidRPr="001B6F4D">
              <w:rPr>
                <w:b/>
                <w:sz w:val="26"/>
                <w:szCs w:val="26"/>
              </w:rPr>
              <w:t>12 753,9</w:t>
            </w:r>
          </w:p>
        </w:tc>
        <w:tc>
          <w:tcPr>
            <w:tcW w:w="1612" w:type="dxa"/>
          </w:tcPr>
          <w:p w:rsidR="001B6F4D" w:rsidRPr="001B6F4D" w:rsidRDefault="001B6F4D" w:rsidP="001B6F4D">
            <w:pPr>
              <w:jc w:val="center"/>
              <w:rPr>
                <w:b/>
                <w:sz w:val="26"/>
                <w:szCs w:val="26"/>
              </w:rPr>
            </w:pPr>
            <w:r w:rsidRPr="001B6F4D">
              <w:rPr>
                <w:b/>
                <w:sz w:val="26"/>
                <w:szCs w:val="26"/>
              </w:rPr>
              <w:t>2 461,6</w:t>
            </w:r>
          </w:p>
        </w:tc>
      </w:tr>
    </w:tbl>
    <w:p w:rsidR="001B6F4D" w:rsidRDefault="001B6F4D" w:rsidP="00B4751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B6F4D" w:rsidRPr="00972614" w:rsidRDefault="001B6F4D" w:rsidP="00B4751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411BE" w:rsidRDefault="001411BE" w:rsidP="00C77558">
      <w:pPr>
        <w:autoSpaceDE w:val="0"/>
        <w:autoSpaceDN w:val="0"/>
        <w:adjustRightInd w:val="0"/>
        <w:ind w:left="5670"/>
      </w:pPr>
    </w:p>
    <w:sectPr w:rsidR="001411BE" w:rsidSect="005161EC">
      <w:pgSz w:w="12240" w:h="15840"/>
      <w:pgMar w:top="1134" w:right="567" w:bottom="1134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869" w:rsidRDefault="00282869" w:rsidP="004D74BF">
      <w:r>
        <w:separator/>
      </w:r>
    </w:p>
  </w:endnote>
  <w:endnote w:type="continuationSeparator" w:id="0">
    <w:p w:rsidR="00282869" w:rsidRDefault="00282869" w:rsidP="004D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869" w:rsidRDefault="00282869" w:rsidP="004D74BF">
      <w:r>
        <w:separator/>
      </w:r>
    </w:p>
  </w:footnote>
  <w:footnote w:type="continuationSeparator" w:id="0">
    <w:p w:rsidR="00282869" w:rsidRDefault="00282869" w:rsidP="004D7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555a6ea3-6382-450c-8735-8b497bc23021"/>
  </w:docVars>
  <w:rsids>
    <w:rsidRoot w:val="00FF67B7"/>
    <w:rsid w:val="00015A07"/>
    <w:rsid w:val="00022842"/>
    <w:rsid w:val="00031E6B"/>
    <w:rsid w:val="000456CE"/>
    <w:rsid w:val="000620EC"/>
    <w:rsid w:val="0007354E"/>
    <w:rsid w:val="00076B9E"/>
    <w:rsid w:val="00086AC2"/>
    <w:rsid w:val="00093046"/>
    <w:rsid w:val="0009763F"/>
    <w:rsid w:val="000A1B86"/>
    <w:rsid w:val="000A4DD6"/>
    <w:rsid w:val="000A6435"/>
    <w:rsid w:val="000B26D2"/>
    <w:rsid w:val="000C0582"/>
    <w:rsid w:val="000D72E4"/>
    <w:rsid w:val="000D7344"/>
    <w:rsid w:val="001411BE"/>
    <w:rsid w:val="001645F2"/>
    <w:rsid w:val="00191590"/>
    <w:rsid w:val="00191D54"/>
    <w:rsid w:val="0019379E"/>
    <w:rsid w:val="001A43A3"/>
    <w:rsid w:val="001B6F4D"/>
    <w:rsid w:val="001E1F4F"/>
    <w:rsid w:val="001E5C57"/>
    <w:rsid w:val="001F55B6"/>
    <w:rsid w:val="00207F35"/>
    <w:rsid w:val="0021004A"/>
    <w:rsid w:val="00251809"/>
    <w:rsid w:val="00276CA4"/>
    <w:rsid w:val="002813B8"/>
    <w:rsid w:val="00282869"/>
    <w:rsid w:val="00283455"/>
    <w:rsid w:val="00287578"/>
    <w:rsid w:val="002B2C0D"/>
    <w:rsid w:val="002C0DD7"/>
    <w:rsid w:val="002C4A1E"/>
    <w:rsid w:val="002C6FE3"/>
    <w:rsid w:val="002E13E4"/>
    <w:rsid w:val="002F36BA"/>
    <w:rsid w:val="002F6A73"/>
    <w:rsid w:val="00306716"/>
    <w:rsid w:val="003310C6"/>
    <w:rsid w:val="00341A4B"/>
    <w:rsid w:val="00350933"/>
    <w:rsid w:val="00361704"/>
    <w:rsid w:val="00363B87"/>
    <w:rsid w:val="00374D51"/>
    <w:rsid w:val="00384748"/>
    <w:rsid w:val="00385473"/>
    <w:rsid w:val="003A7E01"/>
    <w:rsid w:val="003D5860"/>
    <w:rsid w:val="003E176A"/>
    <w:rsid w:val="003E65EC"/>
    <w:rsid w:val="004005DE"/>
    <w:rsid w:val="00437670"/>
    <w:rsid w:val="00447374"/>
    <w:rsid w:val="004A707E"/>
    <w:rsid w:val="004B453A"/>
    <w:rsid w:val="004D52D2"/>
    <w:rsid w:val="004D74BF"/>
    <w:rsid w:val="004E1CCB"/>
    <w:rsid w:val="004F479D"/>
    <w:rsid w:val="0051258E"/>
    <w:rsid w:val="005161EC"/>
    <w:rsid w:val="005277BB"/>
    <w:rsid w:val="00530329"/>
    <w:rsid w:val="005307B4"/>
    <w:rsid w:val="00542A1B"/>
    <w:rsid w:val="005566B6"/>
    <w:rsid w:val="0056153B"/>
    <w:rsid w:val="0056647A"/>
    <w:rsid w:val="0056677F"/>
    <w:rsid w:val="005701D0"/>
    <w:rsid w:val="00572717"/>
    <w:rsid w:val="005830DF"/>
    <w:rsid w:val="005A1691"/>
    <w:rsid w:val="005B3A4D"/>
    <w:rsid w:val="005B4CDD"/>
    <w:rsid w:val="005C61CC"/>
    <w:rsid w:val="005C6454"/>
    <w:rsid w:val="005E5D9D"/>
    <w:rsid w:val="005F7C20"/>
    <w:rsid w:val="00602B69"/>
    <w:rsid w:val="006215FC"/>
    <w:rsid w:val="006333DD"/>
    <w:rsid w:val="006421E2"/>
    <w:rsid w:val="00645968"/>
    <w:rsid w:val="00657AD9"/>
    <w:rsid w:val="006803F3"/>
    <w:rsid w:val="0068165F"/>
    <w:rsid w:val="006863D0"/>
    <w:rsid w:val="00690AA4"/>
    <w:rsid w:val="006B6ACE"/>
    <w:rsid w:val="006D47C5"/>
    <w:rsid w:val="006F205F"/>
    <w:rsid w:val="00704BC4"/>
    <w:rsid w:val="0071037C"/>
    <w:rsid w:val="007377BC"/>
    <w:rsid w:val="007431B7"/>
    <w:rsid w:val="007431C3"/>
    <w:rsid w:val="00756394"/>
    <w:rsid w:val="00777E39"/>
    <w:rsid w:val="007804B1"/>
    <w:rsid w:val="007B70BE"/>
    <w:rsid w:val="007C16E1"/>
    <w:rsid w:val="007C4A52"/>
    <w:rsid w:val="007F3B63"/>
    <w:rsid w:val="007F56CC"/>
    <w:rsid w:val="007F6684"/>
    <w:rsid w:val="008172D5"/>
    <w:rsid w:val="00874E36"/>
    <w:rsid w:val="00887E5F"/>
    <w:rsid w:val="0089416C"/>
    <w:rsid w:val="008A0772"/>
    <w:rsid w:val="008C16D0"/>
    <w:rsid w:val="008C1A36"/>
    <w:rsid w:val="008E4A2F"/>
    <w:rsid w:val="008E6102"/>
    <w:rsid w:val="008F3EEA"/>
    <w:rsid w:val="00922B3E"/>
    <w:rsid w:val="00924487"/>
    <w:rsid w:val="00927391"/>
    <w:rsid w:val="00952109"/>
    <w:rsid w:val="009571C0"/>
    <w:rsid w:val="00972614"/>
    <w:rsid w:val="009770BE"/>
    <w:rsid w:val="009807B2"/>
    <w:rsid w:val="0098793C"/>
    <w:rsid w:val="009B1D12"/>
    <w:rsid w:val="009C1A34"/>
    <w:rsid w:val="009D37FA"/>
    <w:rsid w:val="009D6FA0"/>
    <w:rsid w:val="009E0824"/>
    <w:rsid w:val="009E5F83"/>
    <w:rsid w:val="009F027B"/>
    <w:rsid w:val="009F26D9"/>
    <w:rsid w:val="00A031D4"/>
    <w:rsid w:val="00A07B55"/>
    <w:rsid w:val="00A116BA"/>
    <w:rsid w:val="00A2108C"/>
    <w:rsid w:val="00A36AEC"/>
    <w:rsid w:val="00A4046A"/>
    <w:rsid w:val="00A408C3"/>
    <w:rsid w:val="00A7024A"/>
    <w:rsid w:val="00A92E84"/>
    <w:rsid w:val="00AA10B0"/>
    <w:rsid w:val="00AA3FC2"/>
    <w:rsid w:val="00AC25A5"/>
    <w:rsid w:val="00AC4295"/>
    <w:rsid w:val="00AD22A3"/>
    <w:rsid w:val="00AE0D32"/>
    <w:rsid w:val="00AF3920"/>
    <w:rsid w:val="00B10C00"/>
    <w:rsid w:val="00B23E24"/>
    <w:rsid w:val="00B2439E"/>
    <w:rsid w:val="00B3315F"/>
    <w:rsid w:val="00B34CD8"/>
    <w:rsid w:val="00B41AC5"/>
    <w:rsid w:val="00B4751E"/>
    <w:rsid w:val="00B723B2"/>
    <w:rsid w:val="00B735D6"/>
    <w:rsid w:val="00B775D5"/>
    <w:rsid w:val="00BC3BBC"/>
    <w:rsid w:val="00BC3C0D"/>
    <w:rsid w:val="00C02211"/>
    <w:rsid w:val="00C17D6E"/>
    <w:rsid w:val="00C215E1"/>
    <w:rsid w:val="00C2242D"/>
    <w:rsid w:val="00C313B2"/>
    <w:rsid w:val="00C40E03"/>
    <w:rsid w:val="00C4286A"/>
    <w:rsid w:val="00C476BD"/>
    <w:rsid w:val="00C57895"/>
    <w:rsid w:val="00C643C1"/>
    <w:rsid w:val="00C7578F"/>
    <w:rsid w:val="00C77558"/>
    <w:rsid w:val="00C82E71"/>
    <w:rsid w:val="00CA5CCC"/>
    <w:rsid w:val="00CB7C67"/>
    <w:rsid w:val="00CC0035"/>
    <w:rsid w:val="00CC4373"/>
    <w:rsid w:val="00CD2D7A"/>
    <w:rsid w:val="00CD5647"/>
    <w:rsid w:val="00CE3591"/>
    <w:rsid w:val="00D013FF"/>
    <w:rsid w:val="00D11EA3"/>
    <w:rsid w:val="00D17189"/>
    <w:rsid w:val="00D3196D"/>
    <w:rsid w:val="00D42EC1"/>
    <w:rsid w:val="00D436D8"/>
    <w:rsid w:val="00D444C3"/>
    <w:rsid w:val="00D82AF5"/>
    <w:rsid w:val="00DA1D0F"/>
    <w:rsid w:val="00DA5432"/>
    <w:rsid w:val="00DD0D78"/>
    <w:rsid w:val="00DE3E8D"/>
    <w:rsid w:val="00E15E80"/>
    <w:rsid w:val="00E203DD"/>
    <w:rsid w:val="00E62B85"/>
    <w:rsid w:val="00E734FB"/>
    <w:rsid w:val="00EA7AEA"/>
    <w:rsid w:val="00EB176B"/>
    <w:rsid w:val="00EB483B"/>
    <w:rsid w:val="00EF32BF"/>
    <w:rsid w:val="00F046A5"/>
    <w:rsid w:val="00F33687"/>
    <w:rsid w:val="00F41B5F"/>
    <w:rsid w:val="00F45D25"/>
    <w:rsid w:val="00F52874"/>
    <w:rsid w:val="00F71A5C"/>
    <w:rsid w:val="00F72769"/>
    <w:rsid w:val="00F73E58"/>
    <w:rsid w:val="00F83D69"/>
    <w:rsid w:val="00F84CD4"/>
    <w:rsid w:val="00F9094E"/>
    <w:rsid w:val="00FA084B"/>
    <w:rsid w:val="00FA20B6"/>
    <w:rsid w:val="00FA28DC"/>
    <w:rsid w:val="00FC0893"/>
    <w:rsid w:val="00FC2A81"/>
    <w:rsid w:val="00FC35E3"/>
    <w:rsid w:val="00FD3704"/>
    <w:rsid w:val="00FD7CF2"/>
    <w:rsid w:val="00FF07D2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B7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B4751E"/>
    <w:rPr>
      <w:b/>
      <w:sz w:val="24"/>
      <w:szCs w:val="24"/>
    </w:rPr>
  </w:style>
  <w:style w:type="paragraph" w:styleId="a9">
    <w:name w:val="No Spacing"/>
    <w:uiPriority w:val="1"/>
    <w:qFormat/>
    <w:rsid w:val="00C7755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B7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B4751E"/>
    <w:rPr>
      <w:b/>
      <w:sz w:val="24"/>
      <w:szCs w:val="24"/>
    </w:rPr>
  </w:style>
  <w:style w:type="paragraph" w:styleId="a9">
    <w:name w:val="No Spacing"/>
    <w:uiPriority w:val="1"/>
    <w:qFormat/>
    <w:rsid w:val="00C7755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8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10</cp:revision>
  <cp:lastPrinted>2024-07-15T08:21:00Z</cp:lastPrinted>
  <dcterms:created xsi:type="dcterms:W3CDTF">2024-07-23T08:19:00Z</dcterms:created>
  <dcterms:modified xsi:type="dcterms:W3CDTF">2024-08-19T10:39:00Z</dcterms:modified>
</cp:coreProperties>
</file>