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6C70" w:rsidRPr="00546934" w:rsidRDefault="009B6C70" w:rsidP="008F2750">
      <w:pPr>
        <w:ind w:left="7371"/>
      </w:pPr>
      <w:r w:rsidRPr="00546934">
        <w:t xml:space="preserve">Таблица </w:t>
      </w:r>
      <w:r w:rsidR="008F2750">
        <w:t>1</w:t>
      </w:r>
      <w:r w:rsidR="00F375BD">
        <w:t>8</w:t>
      </w:r>
      <w:bookmarkStart w:id="0" w:name="_GoBack"/>
      <w:bookmarkEnd w:id="0"/>
    </w:p>
    <w:p w:rsidR="009B6C70" w:rsidRPr="00546934" w:rsidRDefault="009B6C70" w:rsidP="008F2750">
      <w:pPr>
        <w:ind w:left="7371"/>
      </w:pPr>
      <w:r w:rsidRPr="00546934">
        <w:t xml:space="preserve">приложения </w:t>
      </w:r>
      <w:r w:rsidR="008F2750">
        <w:t>14</w:t>
      </w:r>
    </w:p>
    <w:p w:rsidR="000A078A" w:rsidRDefault="000A078A" w:rsidP="00667885">
      <w:pPr>
        <w:rPr>
          <w:rFonts w:eastAsiaTheme="minorHAnsi"/>
          <w:b/>
          <w:sz w:val="28"/>
          <w:szCs w:val="28"/>
          <w:lang w:eastAsia="en-US"/>
        </w:rPr>
      </w:pPr>
    </w:p>
    <w:p w:rsidR="00A93A50" w:rsidRDefault="00A93A50" w:rsidP="00667885">
      <w:pPr>
        <w:rPr>
          <w:rFonts w:eastAsiaTheme="minorHAnsi"/>
          <w:b/>
          <w:sz w:val="28"/>
          <w:szCs w:val="28"/>
          <w:lang w:eastAsia="en-US"/>
        </w:rPr>
      </w:pPr>
    </w:p>
    <w:p w:rsidR="00A93A50" w:rsidRDefault="00A93A50" w:rsidP="00667885">
      <w:pPr>
        <w:rPr>
          <w:rFonts w:eastAsiaTheme="minorHAnsi"/>
          <w:b/>
          <w:sz w:val="28"/>
          <w:szCs w:val="28"/>
          <w:lang w:eastAsia="en-US"/>
        </w:rPr>
      </w:pPr>
    </w:p>
    <w:p w:rsidR="003D6AD7" w:rsidRDefault="003D6AD7" w:rsidP="00667885">
      <w:pPr>
        <w:jc w:val="center"/>
        <w:rPr>
          <w:rFonts w:eastAsiaTheme="minorHAnsi"/>
          <w:b/>
          <w:sz w:val="26"/>
          <w:szCs w:val="26"/>
          <w:lang w:eastAsia="en-US"/>
        </w:rPr>
      </w:pPr>
      <w:r w:rsidRPr="00667885">
        <w:rPr>
          <w:rFonts w:eastAsiaTheme="minorHAnsi"/>
          <w:b/>
          <w:sz w:val="26"/>
          <w:szCs w:val="26"/>
          <w:lang w:eastAsia="en-US"/>
        </w:rPr>
        <w:t>РАСПРЕДЕЛЕНИЕ</w:t>
      </w:r>
      <w:r w:rsidR="00667885" w:rsidRPr="00667885">
        <w:rPr>
          <w:rFonts w:eastAsiaTheme="minorHAnsi"/>
          <w:b/>
          <w:sz w:val="26"/>
          <w:szCs w:val="26"/>
          <w:lang w:eastAsia="en-US"/>
        </w:rPr>
        <w:t xml:space="preserve"> </w:t>
      </w:r>
      <w:r w:rsidR="00667885" w:rsidRPr="00667885">
        <w:rPr>
          <w:rFonts w:eastAsiaTheme="minorHAnsi"/>
          <w:b/>
          <w:sz w:val="26"/>
          <w:szCs w:val="26"/>
          <w:lang w:eastAsia="en-US"/>
        </w:rPr>
        <w:br/>
      </w:r>
      <w:r w:rsidRPr="00667885">
        <w:rPr>
          <w:rFonts w:eastAsiaTheme="minorHAnsi"/>
          <w:b/>
          <w:sz w:val="26"/>
          <w:szCs w:val="26"/>
          <w:lang w:eastAsia="en-US"/>
        </w:rPr>
        <w:t>субсидий бюджетам муниципальных образований Ленинградской</w:t>
      </w:r>
      <w:r w:rsidR="0071399B" w:rsidRPr="00667885">
        <w:rPr>
          <w:rFonts w:eastAsiaTheme="minorHAnsi"/>
          <w:b/>
          <w:sz w:val="26"/>
          <w:szCs w:val="26"/>
          <w:lang w:eastAsia="en-US"/>
        </w:rPr>
        <w:t xml:space="preserve"> </w:t>
      </w:r>
      <w:r w:rsidR="00B7731D" w:rsidRPr="00667885">
        <w:rPr>
          <w:rFonts w:eastAsiaTheme="minorHAnsi"/>
          <w:b/>
          <w:sz w:val="26"/>
          <w:szCs w:val="26"/>
          <w:lang w:eastAsia="en-US"/>
        </w:rPr>
        <w:t>области</w:t>
      </w:r>
      <w:r w:rsidR="00667885" w:rsidRPr="00667885">
        <w:rPr>
          <w:rFonts w:eastAsiaTheme="minorHAnsi"/>
          <w:b/>
          <w:sz w:val="26"/>
          <w:szCs w:val="26"/>
          <w:lang w:eastAsia="en-US"/>
        </w:rPr>
        <w:t xml:space="preserve"> </w:t>
      </w:r>
      <w:r w:rsidR="003C0DF0">
        <w:rPr>
          <w:rFonts w:eastAsiaTheme="minorHAnsi"/>
          <w:b/>
          <w:sz w:val="26"/>
          <w:szCs w:val="26"/>
          <w:lang w:eastAsia="en-US"/>
        </w:rPr>
        <w:br/>
      </w:r>
      <w:r w:rsidRPr="00667885">
        <w:rPr>
          <w:rFonts w:eastAsiaTheme="minorHAnsi"/>
          <w:b/>
          <w:sz w:val="26"/>
          <w:szCs w:val="26"/>
          <w:lang w:eastAsia="en-US"/>
        </w:rPr>
        <w:t xml:space="preserve">на </w:t>
      </w:r>
      <w:r w:rsidR="0071399B" w:rsidRPr="00667885">
        <w:rPr>
          <w:rFonts w:eastAsiaTheme="minorHAnsi"/>
          <w:b/>
          <w:sz w:val="26"/>
          <w:szCs w:val="26"/>
          <w:lang w:eastAsia="en-US"/>
        </w:rPr>
        <w:t xml:space="preserve">государственную </w:t>
      </w:r>
      <w:r w:rsidRPr="00667885">
        <w:rPr>
          <w:rFonts w:eastAsiaTheme="minorHAnsi"/>
          <w:b/>
          <w:sz w:val="26"/>
          <w:szCs w:val="26"/>
          <w:lang w:eastAsia="en-US"/>
        </w:rPr>
        <w:t xml:space="preserve">поддержку отрасли культуры </w:t>
      </w:r>
      <w:r w:rsidR="00667885" w:rsidRPr="00667885">
        <w:rPr>
          <w:rFonts w:eastAsiaTheme="minorHAnsi"/>
          <w:b/>
          <w:sz w:val="26"/>
          <w:szCs w:val="26"/>
          <w:lang w:eastAsia="en-US"/>
        </w:rPr>
        <w:br/>
      </w:r>
      <w:r w:rsidRPr="00667885">
        <w:rPr>
          <w:rFonts w:eastAsiaTheme="minorHAnsi"/>
          <w:b/>
          <w:sz w:val="26"/>
          <w:szCs w:val="26"/>
          <w:lang w:eastAsia="en-US"/>
        </w:rPr>
        <w:t>на 202</w:t>
      </w:r>
      <w:r w:rsidR="00925988">
        <w:rPr>
          <w:rFonts w:eastAsiaTheme="minorHAnsi"/>
          <w:b/>
          <w:sz w:val="26"/>
          <w:szCs w:val="26"/>
          <w:lang w:eastAsia="en-US"/>
        </w:rPr>
        <w:t>5</w:t>
      </w:r>
      <w:r w:rsidRPr="00667885">
        <w:rPr>
          <w:rFonts w:eastAsiaTheme="minorHAnsi"/>
          <w:b/>
          <w:sz w:val="26"/>
          <w:szCs w:val="26"/>
          <w:lang w:eastAsia="en-US"/>
        </w:rPr>
        <w:t xml:space="preserve"> год и на плановый период 202</w:t>
      </w:r>
      <w:r w:rsidR="00925988">
        <w:rPr>
          <w:rFonts w:eastAsiaTheme="minorHAnsi"/>
          <w:b/>
          <w:sz w:val="26"/>
          <w:szCs w:val="26"/>
          <w:lang w:eastAsia="en-US"/>
        </w:rPr>
        <w:t>6</w:t>
      </w:r>
      <w:r w:rsidRPr="00667885">
        <w:rPr>
          <w:rFonts w:eastAsiaTheme="minorHAnsi"/>
          <w:b/>
          <w:sz w:val="26"/>
          <w:szCs w:val="26"/>
          <w:lang w:eastAsia="en-US"/>
        </w:rPr>
        <w:t xml:space="preserve"> и 202</w:t>
      </w:r>
      <w:r w:rsidR="00925988">
        <w:rPr>
          <w:rFonts w:eastAsiaTheme="minorHAnsi"/>
          <w:b/>
          <w:sz w:val="26"/>
          <w:szCs w:val="26"/>
          <w:lang w:eastAsia="en-US"/>
        </w:rPr>
        <w:t>7</w:t>
      </w:r>
      <w:r w:rsidRPr="00667885">
        <w:rPr>
          <w:rFonts w:eastAsiaTheme="minorHAnsi"/>
          <w:b/>
          <w:sz w:val="26"/>
          <w:szCs w:val="26"/>
          <w:lang w:eastAsia="en-US"/>
        </w:rPr>
        <w:t xml:space="preserve"> годов</w:t>
      </w:r>
    </w:p>
    <w:p w:rsidR="00B73F3E" w:rsidRPr="00667885" w:rsidRDefault="00B73F3E" w:rsidP="00667885">
      <w:pPr>
        <w:jc w:val="center"/>
        <w:rPr>
          <w:rFonts w:eastAsiaTheme="minorHAnsi"/>
          <w:b/>
          <w:sz w:val="26"/>
          <w:szCs w:val="26"/>
          <w:lang w:eastAsia="en-US"/>
        </w:rPr>
      </w:pPr>
    </w:p>
    <w:p w:rsidR="009733DC" w:rsidRDefault="009733DC" w:rsidP="00667885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</w:p>
    <w:tbl>
      <w:tblPr>
        <w:tblStyle w:val="a3"/>
        <w:tblW w:w="9637" w:type="dxa"/>
        <w:tblInd w:w="108" w:type="dxa"/>
        <w:tblLook w:val="04A0" w:firstRow="1" w:lastRow="0" w:firstColumn="1" w:lastColumn="0" w:noHBand="0" w:noVBand="1"/>
      </w:tblPr>
      <w:tblGrid>
        <w:gridCol w:w="850"/>
        <w:gridCol w:w="4535"/>
        <w:gridCol w:w="1417"/>
        <w:gridCol w:w="1417"/>
        <w:gridCol w:w="1418"/>
      </w:tblGrid>
      <w:tr w:rsidR="0071399B" w:rsidRPr="00667885" w:rsidTr="003C0DF0">
        <w:trPr>
          <w:trHeight w:val="20"/>
        </w:trPr>
        <w:tc>
          <w:tcPr>
            <w:tcW w:w="850" w:type="dxa"/>
            <w:vMerge w:val="restart"/>
            <w:tcBorders>
              <w:bottom w:val="nil"/>
            </w:tcBorders>
            <w:shd w:val="clear" w:color="auto" w:fill="auto"/>
          </w:tcPr>
          <w:p w:rsidR="0071399B" w:rsidRPr="00667885" w:rsidRDefault="0071399B" w:rsidP="0066788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667885">
              <w:rPr>
                <w:b/>
                <w:sz w:val="22"/>
                <w:szCs w:val="22"/>
              </w:rPr>
              <w:t>№</w:t>
            </w:r>
          </w:p>
          <w:p w:rsidR="0071399B" w:rsidRPr="00667885" w:rsidRDefault="0071399B" w:rsidP="0066788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proofErr w:type="gramStart"/>
            <w:r w:rsidRPr="00667885">
              <w:rPr>
                <w:b/>
                <w:sz w:val="22"/>
                <w:szCs w:val="22"/>
              </w:rPr>
              <w:t>п</w:t>
            </w:r>
            <w:proofErr w:type="gramEnd"/>
            <w:r w:rsidRPr="00667885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4535" w:type="dxa"/>
            <w:vMerge w:val="restart"/>
            <w:tcBorders>
              <w:bottom w:val="nil"/>
            </w:tcBorders>
            <w:shd w:val="clear" w:color="auto" w:fill="auto"/>
          </w:tcPr>
          <w:p w:rsidR="0071399B" w:rsidRPr="00667885" w:rsidRDefault="0071399B" w:rsidP="0066788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667885">
              <w:rPr>
                <w:b/>
                <w:sz w:val="22"/>
                <w:szCs w:val="22"/>
              </w:rPr>
              <w:t>Наименование</w:t>
            </w:r>
          </w:p>
          <w:p w:rsidR="0071399B" w:rsidRPr="00667885" w:rsidRDefault="0071399B" w:rsidP="0066788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667885">
              <w:rPr>
                <w:b/>
                <w:sz w:val="22"/>
                <w:szCs w:val="22"/>
              </w:rPr>
              <w:t>муниципального образования</w:t>
            </w:r>
          </w:p>
        </w:tc>
        <w:tc>
          <w:tcPr>
            <w:tcW w:w="425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A93A50" w:rsidRPr="00667885" w:rsidRDefault="00A93A50" w:rsidP="0066788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667885">
              <w:rPr>
                <w:b/>
                <w:sz w:val="22"/>
                <w:szCs w:val="22"/>
              </w:rPr>
              <w:t>Сумма</w:t>
            </w:r>
          </w:p>
          <w:p w:rsidR="0071399B" w:rsidRPr="00667885" w:rsidRDefault="0071399B" w:rsidP="0066788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667885">
              <w:rPr>
                <w:b/>
                <w:sz w:val="22"/>
                <w:szCs w:val="22"/>
              </w:rPr>
              <w:t>(тысяч рублей)</w:t>
            </w:r>
          </w:p>
        </w:tc>
      </w:tr>
      <w:tr w:rsidR="0071399B" w:rsidRPr="00667885" w:rsidTr="003C0DF0">
        <w:trPr>
          <w:trHeight w:val="20"/>
        </w:trPr>
        <w:tc>
          <w:tcPr>
            <w:tcW w:w="850" w:type="dxa"/>
            <w:vMerge/>
            <w:tcBorders>
              <w:bottom w:val="nil"/>
            </w:tcBorders>
            <w:shd w:val="clear" w:color="auto" w:fill="auto"/>
          </w:tcPr>
          <w:p w:rsidR="0071399B" w:rsidRPr="00667885" w:rsidRDefault="0071399B" w:rsidP="0066788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535" w:type="dxa"/>
            <w:vMerge/>
            <w:tcBorders>
              <w:bottom w:val="nil"/>
            </w:tcBorders>
            <w:shd w:val="clear" w:color="auto" w:fill="auto"/>
          </w:tcPr>
          <w:p w:rsidR="0071399B" w:rsidRPr="00667885" w:rsidRDefault="0071399B" w:rsidP="0066788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bottom w:val="nil"/>
            </w:tcBorders>
            <w:shd w:val="clear" w:color="auto" w:fill="auto"/>
          </w:tcPr>
          <w:p w:rsidR="0071399B" w:rsidRPr="00667885" w:rsidRDefault="0071399B" w:rsidP="0092598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667885">
              <w:rPr>
                <w:b/>
                <w:sz w:val="22"/>
                <w:szCs w:val="22"/>
              </w:rPr>
              <w:t>202</w:t>
            </w:r>
            <w:r w:rsidR="00925988">
              <w:rPr>
                <w:b/>
                <w:sz w:val="22"/>
                <w:szCs w:val="22"/>
              </w:rPr>
              <w:t>5</w:t>
            </w:r>
            <w:r w:rsidRPr="00667885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417" w:type="dxa"/>
            <w:tcBorders>
              <w:bottom w:val="nil"/>
            </w:tcBorders>
            <w:shd w:val="clear" w:color="auto" w:fill="auto"/>
          </w:tcPr>
          <w:p w:rsidR="0071399B" w:rsidRPr="00667885" w:rsidRDefault="0071399B" w:rsidP="0092598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667885">
              <w:rPr>
                <w:b/>
                <w:sz w:val="22"/>
                <w:szCs w:val="22"/>
              </w:rPr>
              <w:t>202</w:t>
            </w:r>
            <w:r w:rsidR="00925988">
              <w:rPr>
                <w:b/>
                <w:sz w:val="22"/>
                <w:szCs w:val="22"/>
              </w:rPr>
              <w:t>6</w:t>
            </w:r>
            <w:r w:rsidRPr="00667885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  <w:tcBorders>
              <w:bottom w:val="nil"/>
            </w:tcBorders>
            <w:shd w:val="clear" w:color="auto" w:fill="auto"/>
          </w:tcPr>
          <w:p w:rsidR="0071399B" w:rsidRPr="00667885" w:rsidRDefault="0071399B" w:rsidP="0092598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667885">
              <w:rPr>
                <w:b/>
                <w:sz w:val="22"/>
                <w:szCs w:val="22"/>
              </w:rPr>
              <w:t>202</w:t>
            </w:r>
            <w:r w:rsidR="00925988">
              <w:rPr>
                <w:b/>
                <w:sz w:val="22"/>
                <w:szCs w:val="22"/>
              </w:rPr>
              <w:t>7</w:t>
            </w:r>
            <w:r w:rsidRPr="00667885">
              <w:rPr>
                <w:b/>
                <w:sz w:val="22"/>
                <w:szCs w:val="22"/>
              </w:rPr>
              <w:t xml:space="preserve"> год</w:t>
            </w:r>
          </w:p>
        </w:tc>
      </w:tr>
    </w:tbl>
    <w:p w:rsidR="003C0DF0" w:rsidRPr="003C0DF0" w:rsidRDefault="003C0DF0" w:rsidP="003C0DF0">
      <w:pPr>
        <w:widowControl w:val="0"/>
        <w:tabs>
          <w:tab w:val="left" w:pos="958"/>
          <w:tab w:val="left" w:pos="5493"/>
          <w:tab w:val="left" w:pos="6910"/>
          <w:tab w:val="left" w:pos="8327"/>
        </w:tabs>
        <w:autoSpaceDE w:val="0"/>
        <w:autoSpaceDN w:val="0"/>
        <w:adjustRightInd w:val="0"/>
        <w:spacing w:line="14" w:lineRule="auto"/>
        <w:ind w:left="108"/>
        <w:rPr>
          <w:b/>
          <w:sz w:val="2"/>
          <w:szCs w:val="2"/>
        </w:rPr>
      </w:pPr>
    </w:p>
    <w:tbl>
      <w:tblPr>
        <w:tblStyle w:val="a3"/>
        <w:tblW w:w="9637" w:type="dxa"/>
        <w:tblInd w:w="108" w:type="dxa"/>
        <w:tblLook w:val="04A0" w:firstRow="1" w:lastRow="0" w:firstColumn="1" w:lastColumn="0" w:noHBand="0" w:noVBand="1"/>
      </w:tblPr>
      <w:tblGrid>
        <w:gridCol w:w="850"/>
        <w:gridCol w:w="4535"/>
        <w:gridCol w:w="1417"/>
        <w:gridCol w:w="1417"/>
        <w:gridCol w:w="1418"/>
      </w:tblGrid>
      <w:tr w:rsidR="00A93A50" w:rsidRPr="00667885" w:rsidTr="003C0DF0">
        <w:trPr>
          <w:trHeight w:val="20"/>
          <w:tblHeader/>
        </w:trPr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A93A50" w:rsidRPr="00667885" w:rsidRDefault="00A93A50" w:rsidP="0066788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67885">
              <w:rPr>
                <w:sz w:val="22"/>
                <w:szCs w:val="22"/>
              </w:rPr>
              <w:t>1</w:t>
            </w:r>
          </w:p>
        </w:tc>
        <w:tc>
          <w:tcPr>
            <w:tcW w:w="4535" w:type="dxa"/>
            <w:tcBorders>
              <w:bottom w:val="single" w:sz="4" w:space="0" w:color="auto"/>
            </w:tcBorders>
            <w:shd w:val="clear" w:color="auto" w:fill="auto"/>
          </w:tcPr>
          <w:p w:rsidR="00A93A50" w:rsidRPr="00667885" w:rsidRDefault="00A93A50" w:rsidP="0066788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67885">
              <w:rPr>
                <w:sz w:val="22"/>
                <w:szCs w:val="22"/>
              </w:rPr>
              <w:t>2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A93A50" w:rsidRPr="00667885" w:rsidRDefault="00A93A50" w:rsidP="0066788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67885">
              <w:rPr>
                <w:sz w:val="22"/>
                <w:szCs w:val="22"/>
              </w:rPr>
              <w:t>3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A93A50" w:rsidRPr="00667885" w:rsidRDefault="00A93A50" w:rsidP="0066788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67885">
              <w:rPr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A93A50" w:rsidRPr="00667885" w:rsidRDefault="00A93A50" w:rsidP="0066788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67885">
              <w:rPr>
                <w:sz w:val="22"/>
                <w:szCs w:val="22"/>
              </w:rPr>
              <w:t>5</w:t>
            </w:r>
          </w:p>
        </w:tc>
      </w:tr>
      <w:tr w:rsidR="007E0BCB" w:rsidRPr="00667885" w:rsidTr="00667885">
        <w:trPr>
          <w:trHeight w:val="20"/>
        </w:trPr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667885" w:rsidRDefault="0082222A" w:rsidP="007712E9">
            <w:pPr>
              <w:jc w:val="center"/>
            </w:pPr>
            <w:r>
              <w:t>1</w:t>
            </w:r>
          </w:p>
        </w:tc>
        <w:tc>
          <w:tcPr>
            <w:tcW w:w="453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667885" w:rsidRDefault="007E0BCB" w:rsidP="00667885">
            <w:pPr>
              <w:rPr>
                <w:color w:val="000000"/>
              </w:rPr>
            </w:pPr>
            <w:proofErr w:type="spellStart"/>
            <w:r w:rsidRPr="00667885">
              <w:rPr>
                <w:color w:val="000000"/>
              </w:rPr>
              <w:t>Бокситогорский</w:t>
            </w:r>
            <w:proofErr w:type="spellEnd"/>
            <w:r w:rsidRPr="00667885">
              <w:rPr>
                <w:color w:val="000000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667885" w:rsidRDefault="007E0BCB" w:rsidP="00667885">
            <w:pPr>
              <w:jc w:val="center"/>
            </w:pPr>
            <w:r>
              <w:t>1 045,7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667885" w:rsidRDefault="007E0BCB" w:rsidP="00667885">
            <w:pPr>
              <w:jc w:val="center"/>
            </w:pPr>
            <w:r>
              <w:t>618,7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667885" w:rsidRDefault="007E0BCB" w:rsidP="00216D0C">
            <w:pPr>
              <w:jc w:val="center"/>
            </w:pPr>
            <w:r>
              <w:t>618,7</w:t>
            </w:r>
          </w:p>
        </w:tc>
      </w:tr>
      <w:tr w:rsidR="007E0BCB" w:rsidRPr="00667885" w:rsidTr="00667885">
        <w:trPr>
          <w:trHeight w:val="20"/>
        </w:trPr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667885" w:rsidRDefault="00BB6923" w:rsidP="007712E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53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667885" w:rsidRDefault="007E0BCB" w:rsidP="00667885">
            <w:pPr>
              <w:rPr>
                <w:color w:val="000000"/>
              </w:rPr>
            </w:pPr>
            <w:proofErr w:type="spellStart"/>
            <w:r w:rsidRPr="00667885">
              <w:rPr>
                <w:color w:val="000000"/>
              </w:rPr>
              <w:t>Волосовский</w:t>
            </w:r>
            <w:proofErr w:type="spellEnd"/>
            <w:r w:rsidRPr="00667885">
              <w:rPr>
                <w:color w:val="000000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667885" w:rsidRDefault="007E0BCB" w:rsidP="00667885">
            <w:pPr>
              <w:jc w:val="center"/>
            </w:pPr>
            <w:r>
              <w:t>642,6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667885" w:rsidRDefault="00B02805" w:rsidP="00667885">
            <w:pPr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667885" w:rsidRDefault="00B02805" w:rsidP="00216D0C">
            <w:pPr>
              <w:jc w:val="center"/>
            </w:pPr>
            <w:r>
              <w:t>0</w:t>
            </w:r>
          </w:p>
        </w:tc>
      </w:tr>
      <w:tr w:rsidR="007E0BCB" w:rsidRPr="00667885" w:rsidTr="00667885">
        <w:trPr>
          <w:trHeight w:val="20"/>
        </w:trPr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667885" w:rsidRDefault="00BB6923" w:rsidP="003C0D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2.1</w:t>
            </w:r>
          </w:p>
        </w:tc>
        <w:tc>
          <w:tcPr>
            <w:tcW w:w="453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667885" w:rsidRDefault="007E0BCB" w:rsidP="00667885">
            <w:pPr>
              <w:rPr>
                <w:color w:val="000000"/>
              </w:rPr>
            </w:pPr>
            <w:proofErr w:type="spellStart"/>
            <w:r w:rsidRPr="00667885">
              <w:rPr>
                <w:color w:val="000000"/>
              </w:rPr>
              <w:t>Волосовское</w:t>
            </w:r>
            <w:proofErr w:type="spellEnd"/>
            <w:r w:rsidRPr="00667885">
              <w:rPr>
                <w:color w:val="000000"/>
              </w:rPr>
              <w:t xml:space="preserve"> городское поселение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667885" w:rsidRDefault="007E0BCB" w:rsidP="00667885">
            <w:pPr>
              <w:jc w:val="center"/>
            </w:pPr>
            <w:r>
              <w:t>817,1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667885" w:rsidRDefault="007E0BCB" w:rsidP="00667885">
            <w:pPr>
              <w:jc w:val="center"/>
            </w:pPr>
            <w:r>
              <w:t>390,1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667885" w:rsidRDefault="007E0BCB" w:rsidP="00216D0C">
            <w:pPr>
              <w:jc w:val="center"/>
            </w:pPr>
            <w:r>
              <w:t>390,1</w:t>
            </w:r>
          </w:p>
        </w:tc>
      </w:tr>
      <w:tr w:rsidR="007E0BCB" w:rsidRPr="00667885" w:rsidTr="00667885">
        <w:trPr>
          <w:trHeight w:val="20"/>
        </w:trPr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667885" w:rsidRDefault="00BB6923" w:rsidP="007712E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453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667885" w:rsidRDefault="007E0BCB" w:rsidP="00667885">
            <w:pPr>
              <w:rPr>
                <w:color w:val="000000"/>
              </w:rPr>
            </w:pPr>
            <w:proofErr w:type="spellStart"/>
            <w:r w:rsidRPr="00D11829">
              <w:rPr>
                <w:color w:val="000000"/>
              </w:rPr>
              <w:t>Волховский</w:t>
            </w:r>
            <w:proofErr w:type="spellEnd"/>
            <w:r w:rsidRPr="00D11829">
              <w:rPr>
                <w:color w:val="000000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Default="007E0BCB" w:rsidP="00667885">
            <w:pPr>
              <w:jc w:val="center"/>
            </w:pPr>
            <w:r>
              <w:t>1 566,0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Default="007E0BCB" w:rsidP="00667885">
            <w:pPr>
              <w:jc w:val="center"/>
            </w:pPr>
            <w:r>
              <w:t>1 139,0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Default="007E0BCB" w:rsidP="00216D0C">
            <w:pPr>
              <w:jc w:val="center"/>
            </w:pPr>
            <w:r>
              <w:t>1 139,0</w:t>
            </w:r>
          </w:p>
        </w:tc>
      </w:tr>
      <w:tr w:rsidR="007E0BCB" w:rsidRPr="00667885" w:rsidTr="00667885">
        <w:trPr>
          <w:trHeight w:val="20"/>
        </w:trPr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667885" w:rsidRDefault="00BB6923" w:rsidP="003C0D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3.1</w:t>
            </w:r>
          </w:p>
        </w:tc>
        <w:tc>
          <w:tcPr>
            <w:tcW w:w="453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667885" w:rsidRDefault="007E0BCB" w:rsidP="00667885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Староладожское</w:t>
            </w:r>
            <w:proofErr w:type="spellEnd"/>
            <w:r>
              <w:rPr>
                <w:color w:val="000000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667885" w:rsidRDefault="007E0BCB" w:rsidP="00667885">
            <w:pPr>
              <w:jc w:val="center"/>
            </w:pPr>
            <w:r>
              <w:t>427,0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667885" w:rsidRDefault="00B02805" w:rsidP="00667885">
            <w:pPr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667885" w:rsidRDefault="00B02805" w:rsidP="00216D0C">
            <w:pPr>
              <w:jc w:val="center"/>
            </w:pPr>
            <w:r>
              <w:t>0</w:t>
            </w:r>
          </w:p>
        </w:tc>
      </w:tr>
      <w:tr w:rsidR="007E0BCB" w:rsidRPr="00667885" w:rsidTr="00667885">
        <w:trPr>
          <w:trHeight w:val="20"/>
        </w:trPr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667885" w:rsidRDefault="00BB6923" w:rsidP="007712E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53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667885" w:rsidRDefault="007E0BCB" w:rsidP="00667885">
            <w:pPr>
              <w:rPr>
                <w:color w:val="000000"/>
              </w:rPr>
            </w:pPr>
            <w:r w:rsidRPr="00667885">
              <w:rPr>
                <w:color w:val="000000"/>
              </w:rPr>
              <w:t>Всеволожский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667885" w:rsidRDefault="007E0BCB" w:rsidP="00D11829">
            <w:pPr>
              <w:jc w:val="center"/>
            </w:pPr>
            <w:r>
              <w:t>2 734,6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667885" w:rsidRDefault="007E0BCB" w:rsidP="0041541A">
            <w:pPr>
              <w:jc w:val="center"/>
            </w:pPr>
            <w:r>
              <w:t>2 307,6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667885" w:rsidRDefault="007E0BCB" w:rsidP="00216D0C">
            <w:pPr>
              <w:jc w:val="center"/>
            </w:pPr>
            <w:r>
              <w:t>2 307,6</w:t>
            </w:r>
          </w:p>
        </w:tc>
      </w:tr>
      <w:tr w:rsidR="007E0BCB" w:rsidRPr="00667885" w:rsidTr="00667885">
        <w:trPr>
          <w:trHeight w:val="20"/>
        </w:trPr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667885" w:rsidRDefault="00BB6923" w:rsidP="003C0D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4.1</w:t>
            </w:r>
          </w:p>
        </w:tc>
        <w:tc>
          <w:tcPr>
            <w:tcW w:w="453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667885" w:rsidRDefault="007E0BCB" w:rsidP="00667885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Кузьмоловское</w:t>
            </w:r>
            <w:proofErr w:type="spellEnd"/>
            <w:r>
              <w:rPr>
                <w:color w:val="000000"/>
              </w:rPr>
              <w:t xml:space="preserve"> городское поселение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667885" w:rsidRDefault="007E0BCB" w:rsidP="00667885">
            <w:pPr>
              <w:jc w:val="center"/>
            </w:pPr>
            <w:r>
              <w:t>427,0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667885" w:rsidRDefault="00B02805" w:rsidP="00667885">
            <w:pPr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667885" w:rsidRDefault="00B02805" w:rsidP="00216D0C">
            <w:pPr>
              <w:jc w:val="center"/>
            </w:pPr>
            <w:r>
              <w:t>0</w:t>
            </w:r>
          </w:p>
        </w:tc>
      </w:tr>
      <w:tr w:rsidR="007E0BCB" w:rsidRPr="00667885" w:rsidTr="00667885">
        <w:trPr>
          <w:trHeight w:val="20"/>
        </w:trPr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667885" w:rsidRDefault="00BB6923" w:rsidP="007712E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53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667885" w:rsidRDefault="007E0BCB" w:rsidP="00667885">
            <w:pPr>
              <w:rPr>
                <w:color w:val="000000"/>
              </w:rPr>
            </w:pPr>
            <w:r w:rsidRPr="00667885">
              <w:rPr>
                <w:color w:val="000000"/>
              </w:rPr>
              <w:t>Выборгский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667885" w:rsidRDefault="007E0BCB" w:rsidP="00D8014C">
            <w:pPr>
              <w:jc w:val="center"/>
            </w:pPr>
            <w:r>
              <w:t>1 547,3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667885" w:rsidRDefault="007E0BCB" w:rsidP="00667885">
            <w:pPr>
              <w:jc w:val="center"/>
            </w:pPr>
            <w:r>
              <w:t>1 547,3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667885" w:rsidRDefault="007E0BCB" w:rsidP="00216D0C">
            <w:pPr>
              <w:jc w:val="center"/>
            </w:pPr>
            <w:r>
              <w:t>1 547,3</w:t>
            </w:r>
          </w:p>
        </w:tc>
      </w:tr>
      <w:tr w:rsidR="007E0BCB" w:rsidRPr="00667885" w:rsidTr="00667885">
        <w:trPr>
          <w:trHeight w:val="20"/>
        </w:trPr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667885" w:rsidRDefault="00BB6923" w:rsidP="007712E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53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667885" w:rsidRDefault="007E0BCB" w:rsidP="00492662">
            <w:pPr>
              <w:rPr>
                <w:color w:val="000000"/>
              </w:rPr>
            </w:pPr>
            <w:r w:rsidRPr="00667885">
              <w:rPr>
                <w:color w:val="000000"/>
              </w:rPr>
              <w:t xml:space="preserve">Гатчинский муниципальный </w:t>
            </w:r>
            <w:r w:rsidR="00492662">
              <w:rPr>
                <w:color w:val="000000"/>
              </w:rPr>
              <w:t>округ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667885" w:rsidRDefault="007E0BCB" w:rsidP="00D8014C">
            <w:pPr>
              <w:jc w:val="center"/>
            </w:pPr>
            <w:r>
              <w:t>2 518,0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667885" w:rsidRDefault="007E0BCB" w:rsidP="00667885">
            <w:pPr>
              <w:jc w:val="center"/>
            </w:pPr>
            <w:r>
              <w:t>2 091,0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667885" w:rsidRDefault="007E0BCB" w:rsidP="00216D0C">
            <w:pPr>
              <w:jc w:val="center"/>
            </w:pPr>
            <w:r>
              <w:t>2 091,0</w:t>
            </w:r>
          </w:p>
        </w:tc>
      </w:tr>
      <w:tr w:rsidR="007E0BCB" w:rsidRPr="00667885" w:rsidTr="00667885">
        <w:trPr>
          <w:trHeight w:val="20"/>
        </w:trPr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667885" w:rsidRDefault="007E0BCB" w:rsidP="003C0DF0">
            <w:pPr>
              <w:jc w:val="center"/>
              <w:rPr>
                <w:color w:val="000000"/>
              </w:rPr>
            </w:pPr>
            <w:r w:rsidRPr="00667885">
              <w:rPr>
                <w:color w:val="000000"/>
              </w:rPr>
              <w:t>7</w:t>
            </w:r>
          </w:p>
        </w:tc>
        <w:tc>
          <w:tcPr>
            <w:tcW w:w="453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667885" w:rsidRDefault="007E0BCB" w:rsidP="00667885">
            <w:pPr>
              <w:rPr>
                <w:color w:val="000000"/>
              </w:rPr>
            </w:pPr>
            <w:proofErr w:type="spellStart"/>
            <w:r w:rsidRPr="00667885">
              <w:rPr>
                <w:color w:val="000000"/>
              </w:rPr>
              <w:t>Кингисеппский</w:t>
            </w:r>
            <w:proofErr w:type="spellEnd"/>
            <w:r w:rsidRPr="00667885">
              <w:rPr>
                <w:color w:val="000000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667885" w:rsidRDefault="007E0BCB" w:rsidP="00667885">
            <w:pPr>
              <w:jc w:val="center"/>
            </w:pP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667885" w:rsidRDefault="007E0BCB" w:rsidP="00667885">
            <w:pPr>
              <w:jc w:val="center"/>
            </w:pP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667885" w:rsidRDefault="007E0BCB" w:rsidP="00216D0C">
            <w:pPr>
              <w:jc w:val="center"/>
            </w:pPr>
          </w:p>
        </w:tc>
      </w:tr>
      <w:tr w:rsidR="007E0BCB" w:rsidRPr="00667885" w:rsidTr="00667885">
        <w:trPr>
          <w:trHeight w:val="20"/>
        </w:trPr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667885" w:rsidRDefault="007E0BCB" w:rsidP="003C0DF0">
            <w:pPr>
              <w:jc w:val="center"/>
              <w:rPr>
                <w:color w:val="000000"/>
              </w:rPr>
            </w:pPr>
            <w:r w:rsidRPr="00667885">
              <w:rPr>
                <w:color w:val="000000"/>
              </w:rPr>
              <w:t>7.1</w:t>
            </w:r>
          </w:p>
        </w:tc>
        <w:tc>
          <w:tcPr>
            <w:tcW w:w="453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667885" w:rsidRDefault="007E0BCB" w:rsidP="00667885">
            <w:pPr>
              <w:rPr>
                <w:color w:val="000000"/>
              </w:rPr>
            </w:pPr>
            <w:proofErr w:type="spellStart"/>
            <w:r w:rsidRPr="00667885">
              <w:rPr>
                <w:color w:val="000000"/>
              </w:rPr>
              <w:t>Кингисеппское</w:t>
            </w:r>
            <w:proofErr w:type="spellEnd"/>
            <w:r w:rsidRPr="00667885">
              <w:rPr>
                <w:color w:val="000000"/>
              </w:rPr>
              <w:t xml:space="preserve"> городское поселение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667885" w:rsidRDefault="007E0BCB" w:rsidP="00667885">
            <w:pPr>
              <w:jc w:val="center"/>
            </w:pPr>
            <w:r>
              <w:t>673,2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667885" w:rsidRDefault="007E0BCB" w:rsidP="00667885">
            <w:pPr>
              <w:jc w:val="center"/>
            </w:pPr>
            <w:r>
              <w:t>673,2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667885" w:rsidRDefault="007E0BCB" w:rsidP="00216D0C">
            <w:pPr>
              <w:jc w:val="center"/>
            </w:pPr>
            <w:r>
              <w:t>673,2</w:t>
            </w:r>
          </w:p>
        </w:tc>
      </w:tr>
      <w:tr w:rsidR="007E0BCB" w:rsidRPr="00667885" w:rsidTr="00667885">
        <w:trPr>
          <w:trHeight w:val="20"/>
        </w:trPr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667885" w:rsidRDefault="007712E9" w:rsidP="007712E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453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667885" w:rsidRDefault="007E0BCB" w:rsidP="00667885">
            <w:pPr>
              <w:rPr>
                <w:color w:val="000000"/>
              </w:rPr>
            </w:pPr>
            <w:proofErr w:type="spellStart"/>
            <w:r w:rsidRPr="00667885">
              <w:rPr>
                <w:color w:val="000000"/>
              </w:rPr>
              <w:t>Киришский</w:t>
            </w:r>
            <w:proofErr w:type="spellEnd"/>
            <w:r w:rsidRPr="00667885">
              <w:rPr>
                <w:color w:val="000000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667885" w:rsidRDefault="007E0BCB" w:rsidP="00667885">
            <w:pPr>
              <w:jc w:val="center"/>
            </w:pPr>
            <w:r>
              <w:t>783,2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667885" w:rsidRDefault="007E0BCB" w:rsidP="00667885">
            <w:pPr>
              <w:jc w:val="center"/>
            </w:pPr>
            <w:r>
              <w:t>783,2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667885" w:rsidRDefault="007E0BCB" w:rsidP="00216D0C">
            <w:pPr>
              <w:jc w:val="center"/>
            </w:pPr>
            <w:r>
              <w:t>783,2</w:t>
            </w:r>
          </w:p>
        </w:tc>
      </w:tr>
      <w:tr w:rsidR="007E0BCB" w:rsidRPr="00667885" w:rsidTr="00667885">
        <w:trPr>
          <w:trHeight w:val="20"/>
        </w:trPr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667885" w:rsidRDefault="007712E9" w:rsidP="003C0D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453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667885" w:rsidRDefault="007E0BCB" w:rsidP="00667885">
            <w:pPr>
              <w:rPr>
                <w:color w:val="000000"/>
              </w:rPr>
            </w:pPr>
            <w:r w:rsidRPr="00667885">
              <w:rPr>
                <w:color w:val="000000"/>
              </w:rPr>
              <w:t>Кировский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667885" w:rsidRDefault="007E0BCB" w:rsidP="00667885">
            <w:pPr>
              <w:jc w:val="center"/>
            </w:pPr>
            <w:r>
              <w:t>1 589,2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667885" w:rsidRDefault="007E0BCB" w:rsidP="00667885">
            <w:pPr>
              <w:jc w:val="center"/>
            </w:pPr>
            <w:r>
              <w:t>1 589,2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667885" w:rsidRDefault="007E0BCB" w:rsidP="00216D0C">
            <w:pPr>
              <w:jc w:val="center"/>
            </w:pPr>
            <w:r>
              <w:t>1 589,2</w:t>
            </w:r>
          </w:p>
        </w:tc>
      </w:tr>
      <w:tr w:rsidR="007E0BCB" w:rsidRPr="00667885" w:rsidTr="00667885">
        <w:trPr>
          <w:trHeight w:val="20"/>
        </w:trPr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667885" w:rsidRDefault="007712E9" w:rsidP="003C0D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9.1</w:t>
            </w:r>
          </w:p>
        </w:tc>
        <w:tc>
          <w:tcPr>
            <w:tcW w:w="453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667885" w:rsidRDefault="007E0BCB" w:rsidP="00667885">
            <w:pPr>
              <w:rPr>
                <w:color w:val="000000"/>
              </w:rPr>
            </w:pPr>
            <w:r w:rsidRPr="00667885">
              <w:rPr>
                <w:color w:val="000000"/>
              </w:rPr>
              <w:t>Шлиссельбургское городское поселение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667885" w:rsidRDefault="007E0BCB" w:rsidP="00D8014C">
            <w:pPr>
              <w:jc w:val="center"/>
            </w:pPr>
            <w:r>
              <w:t>400,0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667885" w:rsidRDefault="007712E9" w:rsidP="00667885">
            <w:pPr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667885" w:rsidRDefault="007712E9" w:rsidP="00216D0C">
            <w:pPr>
              <w:jc w:val="center"/>
            </w:pPr>
            <w:r>
              <w:t>0</w:t>
            </w:r>
          </w:p>
        </w:tc>
      </w:tr>
      <w:tr w:rsidR="007E0BCB" w:rsidRPr="00667885" w:rsidTr="00667885">
        <w:trPr>
          <w:trHeight w:val="20"/>
        </w:trPr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667885" w:rsidRDefault="007712E9" w:rsidP="003C0D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667885" w:rsidRDefault="007E0BCB" w:rsidP="00667885">
            <w:pPr>
              <w:rPr>
                <w:color w:val="000000"/>
              </w:rPr>
            </w:pPr>
            <w:proofErr w:type="spellStart"/>
            <w:r w:rsidRPr="00667885">
              <w:rPr>
                <w:color w:val="000000"/>
              </w:rPr>
              <w:t>Лодейнопольский</w:t>
            </w:r>
            <w:proofErr w:type="spellEnd"/>
            <w:r w:rsidRPr="00667885">
              <w:rPr>
                <w:color w:val="000000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667885" w:rsidRDefault="007E0BCB" w:rsidP="00667885">
            <w:pPr>
              <w:jc w:val="center"/>
            </w:pPr>
            <w:r>
              <w:t>627,3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667885" w:rsidRDefault="007E0BCB" w:rsidP="00667885">
            <w:pPr>
              <w:jc w:val="center"/>
            </w:pPr>
            <w:r>
              <w:t>627,3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667885" w:rsidRDefault="007E0BCB" w:rsidP="00216D0C">
            <w:pPr>
              <w:jc w:val="center"/>
            </w:pPr>
            <w:r>
              <w:t>627,3</w:t>
            </w:r>
          </w:p>
        </w:tc>
      </w:tr>
      <w:tr w:rsidR="007E0BCB" w:rsidRPr="00667885" w:rsidTr="00667885">
        <w:trPr>
          <w:trHeight w:val="20"/>
        </w:trPr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667885" w:rsidRDefault="007E0BCB" w:rsidP="007712E9">
            <w:pPr>
              <w:jc w:val="center"/>
              <w:rPr>
                <w:color w:val="000000"/>
              </w:rPr>
            </w:pPr>
            <w:r w:rsidRPr="00667885">
              <w:rPr>
                <w:color w:val="000000"/>
              </w:rPr>
              <w:t>10.</w:t>
            </w:r>
            <w:r w:rsidR="007712E9">
              <w:rPr>
                <w:color w:val="000000"/>
              </w:rPr>
              <w:t>1</w:t>
            </w:r>
          </w:p>
        </w:tc>
        <w:tc>
          <w:tcPr>
            <w:tcW w:w="453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667885" w:rsidRDefault="007E0BCB" w:rsidP="00667885">
            <w:pPr>
              <w:rPr>
                <w:color w:val="000000"/>
              </w:rPr>
            </w:pPr>
            <w:proofErr w:type="spellStart"/>
            <w:r w:rsidRPr="00667885">
              <w:rPr>
                <w:color w:val="000000"/>
              </w:rPr>
              <w:t>Лодейнопольское</w:t>
            </w:r>
            <w:proofErr w:type="spellEnd"/>
            <w:r w:rsidRPr="00667885">
              <w:rPr>
                <w:color w:val="000000"/>
              </w:rPr>
              <w:t xml:space="preserve"> городское поселение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667885" w:rsidRDefault="007E0BCB" w:rsidP="002737DF">
            <w:pPr>
              <w:jc w:val="center"/>
            </w:pPr>
            <w:r>
              <w:t>427,0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667885" w:rsidRDefault="007712E9" w:rsidP="00667885">
            <w:pPr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667885" w:rsidRDefault="007712E9" w:rsidP="00216D0C">
            <w:pPr>
              <w:jc w:val="center"/>
            </w:pPr>
            <w:r>
              <w:t>0</w:t>
            </w:r>
          </w:p>
        </w:tc>
      </w:tr>
      <w:tr w:rsidR="007E0BCB" w:rsidRPr="00667885" w:rsidTr="00667885">
        <w:trPr>
          <w:trHeight w:val="20"/>
        </w:trPr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667885" w:rsidRDefault="005109ED" w:rsidP="003C0D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667885" w:rsidRDefault="007E0BCB" w:rsidP="00667885">
            <w:pPr>
              <w:rPr>
                <w:color w:val="000000"/>
              </w:rPr>
            </w:pPr>
            <w:r w:rsidRPr="00667885">
              <w:rPr>
                <w:color w:val="000000"/>
              </w:rPr>
              <w:t>Ломоносовский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667885" w:rsidRDefault="007E0BCB" w:rsidP="00D8014C">
            <w:pPr>
              <w:jc w:val="center"/>
            </w:pPr>
            <w:r>
              <w:t>916,2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667885" w:rsidRDefault="007E0BCB" w:rsidP="00667885">
            <w:pPr>
              <w:jc w:val="center"/>
            </w:pPr>
            <w:r>
              <w:t>916,2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667885" w:rsidRDefault="007E0BCB" w:rsidP="00216D0C">
            <w:pPr>
              <w:jc w:val="center"/>
            </w:pPr>
            <w:r>
              <w:t>916,2</w:t>
            </w:r>
          </w:p>
        </w:tc>
      </w:tr>
      <w:tr w:rsidR="007E0BCB" w:rsidRPr="00667885" w:rsidTr="003C0DF0">
        <w:trPr>
          <w:trHeight w:val="20"/>
        </w:trPr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Default="005109ED" w:rsidP="003C0D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11.1</w:t>
            </w:r>
          </w:p>
        </w:tc>
        <w:tc>
          <w:tcPr>
            <w:tcW w:w="453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Default="007E0BCB" w:rsidP="00667885">
            <w:pPr>
              <w:rPr>
                <w:color w:val="000000"/>
              </w:rPr>
            </w:pPr>
            <w:r w:rsidRPr="00925988">
              <w:rPr>
                <w:color w:val="000000"/>
              </w:rPr>
              <w:t>Аннинское городское поселение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Default="007E0BCB" w:rsidP="00667885">
            <w:pPr>
              <w:jc w:val="center"/>
            </w:pPr>
            <w:r>
              <w:t>427,8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Default="005109ED" w:rsidP="00667885">
            <w:pPr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Default="005109ED" w:rsidP="00216D0C">
            <w:pPr>
              <w:jc w:val="center"/>
            </w:pPr>
            <w:r>
              <w:t>0</w:t>
            </w:r>
          </w:p>
        </w:tc>
      </w:tr>
      <w:tr w:rsidR="007E0BCB" w:rsidRPr="00667885" w:rsidTr="003C0DF0">
        <w:trPr>
          <w:trHeight w:val="20"/>
        </w:trPr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667885" w:rsidRDefault="00D94877" w:rsidP="00C12E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667885" w:rsidRDefault="007E0BCB" w:rsidP="00667885">
            <w:pPr>
              <w:rPr>
                <w:color w:val="000000"/>
              </w:rPr>
            </w:pPr>
            <w:proofErr w:type="spellStart"/>
            <w:r w:rsidRPr="00667885">
              <w:rPr>
                <w:color w:val="000000"/>
              </w:rPr>
              <w:t>Лужский</w:t>
            </w:r>
            <w:proofErr w:type="spellEnd"/>
            <w:r w:rsidRPr="00667885">
              <w:rPr>
                <w:color w:val="000000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667885" w:rsidRDefault="007E0BCB" w:rsidP="00667885">
            <w:pPr>
              <w:jc w:val="center"/>
            </w:pPr>
            <w:r>
              <w:t>657,5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667885" w:rsidRDefault="007E0BCB" w:rsidP="00667885">
            <w:pPr>
              <w:jc w:val="center"/>
            </w:pPr>
            <w:r>
              <w:t>257,5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667885" w:rsidRDefault="007E0BCB" w:rsidP="00216D0C">
            <w:pPr>
              <w:jc w:val="center"/>
            </w:pPr>
            <w:r>
              <w:t>257,5</w:t>
            </w:r>
          </w:p>
        </w:tc>
      </w:tr>
      <w:tr w:rsidR="007E0BCB" w:rsidRPr="00667885" w:rsidTr="003C0DF0">
        <w:trPr>
          <w:trHeight w:val="20"/>
        </w:trPr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667885" w:rsidRDefault="007E0BCB" w:rsidP="003C0DF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67885">
              <w:rPr>
                <w:bCs/>
              </w:rPr>
              <w:t>13</w:t>
            </w:r>
          </w:p>
        </w:tc>
        <w:tc>
          <w:tcPr>
            <w:tcW w:w="453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667885" w:rsidRDefault="007E0BCB" w:rsidP="00667885">
            <w:pPr>
              <w:rPr>
                <w:bCs/>
              </w:rPr>
            </w:pPr>
            <w:proofErr w:type="spellStart"/>
            <w:r w:rsidRPr="00667885">
              <w:rPr>
                <w:bCs/>
              </w:rPr>
              <w:t>Подпорожский</w:t>
            </w:r>
            <w:proofErr w:type="spellEnd"/>
            <w:r w:rsidRPr="00667885">
              <w:rPr>
                <w:bCs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667885" w:rsidRDefault="007E0BCB" w:rsidP="00667885">
            <w:pPr>
              <w:jc w:val="center"/>
            </w:pP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667885" w:rsidRDefault="007E0BCB" w:rsidP="00667885">
            <w:pPr>
              <w:jc w:val="center"/>
            </w:pP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667885" w:rsidRDefault="007E0BCB" w:rsidP="00216D0C">
            <w:pPr>
              <w:jc w:val="center"/>
            </w:pPr>
          </w:p>
        </w:tc>
      </w:tr>
      <w:tr w:rsidR="007E0BCB" w:rsidRPr="00667885" w:rsidTr="00667885">
        <w:trPr>
          <w:trHeight w:val="20"/>
        </w:trPr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667885" w:rsidRDefault="007E0BCB" w:rsidP="003C0DF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67885">
              <w:rPr>
                <w:bCs/>
              </w:rPr>
              <w:t>13.1</w:t>
            </w:r>
          </w:p>
        </w:tc>
        <w:tc>
          <w:tcPr>
            <w:tcW w:w="453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667885" w:rsidRDefault="007E0BCB" w:rsidP="00667885">
            <w:pPr>
              <w:rPr>
                <w:bCs/>
              </w:rPr>
            </w:pPr>
            <w:proofErr w:type="spellStart"/>
            <w:r w:rsidRPr="00667885">
              <w:rPr>
                <w:bCs/>
              </w:rPr>
              <w:t>Подпорожское</w:t>
            </w:r>
            <w:proofErr w:type="spellEnd"/>
            <w:r w:rsidRPr="00667885">
              <w:rPr>
                <w:bCs/>
              </w:rPr>
              <w:t xml:space="preserve"> городское поселение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667885" w:rsidRDefault="007E0BCB" w:rsidP="00667885">
            <w:pPr>
              <w:jc w:val="center"/>
            </w:pPr>
            <w:r>
              <w:t>296,4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667885" w:rsidRDefault="007E0BCB" w:rsidP="00667885">
            <w:pPr>
              <w:jc w:val="center"/>
            </w:pPr>
            <w:r>
              <w:t>296,4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667885" w:rsidRDefault="007E0BCB" w:rsidP="00216D0C">
            <w:pPr>
              <w:jc w:val="center"/>
            </w:pPr>
            <w:r>
              <w:t>296,4</w:t>
            </w:r>
          </w:p>
        </w:tc>
      </w:tr>
      <w:tr w:rsidR="007E0BCB" w:rsidRPr="00667885" w:rsidTr="00667885">
        <w:trPr>
          <w:trHeight w:val="20"/>
        </w:trPr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667885" w:rsidRDefault="00D94877" w:rsidP="003C0DF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14</w:t>
            </w:r>
          </w:p>
        </w:tc>
        <w:tc>
          <w:tcPr>
            <w:tcW w:w="453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667885" w:rsidRDefault="007E0BCB" w:rsidP="00667885">
            <w:pPr>
              <w:rPr>
                <w:color w:val="000000"/>
              </w:rPr>
            </w:pPr>
            <w:proofErr w:type="spellStart"/>
            <w:r w:rsidRPr="00667885">
              <w:rPr>
                <w:bCs/>
              </w:rPr>
              <w:t>Приозерский</w:t>
            </w:r>
            <w:proofErr w:type="spellEnd"/>
            <w:r w:rsidRPr="00667885">
              <w:rPr>
                <w:bCs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667885" w:rsidRDefault="007E0BCB" w:rsidP="00667885">
            <w:pPr>
              <w:jc w:val="center"/>
            </w:pPr>
            <w:r>
              <w:t>772,4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667885" w:rsidRDefault="007E0BCB" w:rsidP="00667885">
            <w:pPr>
              <w:jc w:val="center"/>
            </w:pPr>
            <w:r>
              <w:t>772,4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667885" w:rsidRDefault="007E0BCB" w:rsidP="00216D0C">
            <w:pPr>
              <w:jc w:val="center"/>
            </w:pPr>
            <w:r>
              <w:t>772,4</w:t>
            </w:r>
          </w:p>
        </w:tc>
      </w:tr>
      <w:tr w:rsidR="007E0BCB" w:rsidRPr="00667885" w:rsidTr="00B73F3E">
        <w:trPr>
          <w:trHeight w:val="20"/>
        </w:trPr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667885" w:rsidRDefault="00D94877" w:rsidP="003C0DF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15</w:t>
            </w:r>
          </w:p>
        </w:tc>
        <w:tc>
          <w:tcPr>
            <w:tcW w:w="453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667885" w:rsidRDefault="007E0BCB" w:rsidP="0041541A">
            <w:pPr>
              <w:rPr>
                <w:color w:val="000000"/>
              </w:rPr>
            </w:pPr>
            <w:proofErr w:type="spellStart"/>
            <w:r w:rsidRPr="00667885">
              <w:rPr>
                <w:color w:val="000000"/>
              </w:rPr>
              <w:t>Сланцевск</w:t>
            </w:r>
            <w:r>
              <w:rPr>
                <w:color w:val="000000"/>
              </w:rPr>
              <w:t>ий</w:t>
            </w:r>
            <w:proofErr w:type="spellEnd"/>
            <w:r w:rsidRPr="00667885">
              <w:rPr>
                <w:color w:val="000000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667885" w:rsidRDefault="007E0BCB" w:rsidP="00667885">
            <w:pPr>
              <w:jc w:val="center"/>
            </w:pPr>
            <w:r>
              <w:t>608,7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667885" w:rsidRDefault="007E0BCB" w:rsidP="00667885">
            <w:pPr>
              <w:jc w:val="center"/>
            </w:pPr>
            <w:r>
              <w:t>608,7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667885" w:rsidRDefault="007E0BCB" w:rsidP="00216D0C">
            <w:pPr>
              <w:jc w:val="center"/>
            </w:pPr>
            <w:r>
              <w:t>608,7</w:t>
            </w:r>
          </w:p>
        </w:tc>
      </w:tr>
      <w:tr w:rsidR="007E0BCB" w:rsidRPr="00667885" w:rsidTr="00667885">
        <w:trPr>
          <w:trHeight w:val="20"/>
        </w:trPr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667885" w:rsidRDefault="007E0BCB" w:rsidP="003C0DF0">
            <w:pPr>
              <w:jc w:val="center"/>
            </w:pPr>
            <w:r w:rsidRPr="00667885">
              <w:t>16</w:t>
            </w:r>
          </w:p>
        </w:tc>
        <w:tc>
          <w:tcPr>
            <w:tcW w:w="4535" w:type="dxa"/>
            <w:tcBorders>
              <w:top w:val="nil"/>
              <w:bottom w:val="nil"/>
            </w:tcBorders>
            <w:shd w:val="clear" w:color="auto" w:fill="auto"/>
          </w:tcPr>
          <w:p w:rsidR="007E0BCB" w:rsidRPr="00667885" w:rsidRDefault="007E0BCB" w:rsidP="00667885">
            <w:pPr>
              <w:rPr>
                <w:color w:val="000000"/>
              </w:rPr>
            </w:pPr>
            <w:r w:rsidRPr="00667885">
              <w:rPr>
                <w:color w:val="000000"/>
              </w:rPr>
              <w:t>Тихвинский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667885" w:rsidRDefault="007E0BCB" w:rsidP="00667885">
            <w:pPr>
              <w:jc w:val="center"/>
            </w:pP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667885" w:rsidRDefault="007E0BCB" w:rsidP="00667885">
            <w:pPr>
              <w:jc w:val="center"/>
            </w:pP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667885" w:rsidRDefault="007E0BCB" w:rsidP="00216D0C">
            <w:pPr>
              <w:jc w:val="center"/>
            </w:pPr>
          </w:p>
        </w:tc>
      </w:tr>
      <w:tr w:rsidR="007E0BCB" w:rsidRPr="00667885" w:rsidTr="00667885">
        <w:trPr>
          <w:trHeight w:val="20"/>
        </w:trPr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667885" w:rsidRDefault="007E0BCB" w:rsidP="003C0DF0">
            <w:pPr>
              <w:jc w:val="center"/>
            </w:pPr>
            <w:r w:rsidRPr="00667885">
              <w:t>16.1</w:t>
            </w:r>
          </w:p>
        </w:tc>
        <w:tc>
          <w:tcPr>
            <w:tcW w:w="453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667885" w:rsidRDefault="007E0BCB" w:rsidP="00667885">
            <w:pPr>
              <w:rPr>
                <w:color w:val="000000"/>
              </w:rPr>
            </w:pPr>
            <w:r w:rsidRPr="00667885">
              <w:rPr>
                <w:color w:val="000000"/>
              </w:rPr>
              <w:t>Тихвинский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667885" w:rsidRDefault="007E0BCB" w:rsidP="00667885">
            <w:pPr>
              <w:jc w:val="center"/>
            </w:pPr>
            <w:r>
              <w:t>906,9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667885" w:rsidRDefault="007E0BCB" w:rsidP="00667885">
            <w:pPr>
              <w:jc w:val="center"/>
            </w:pPr>
            <w:r>
              <w:t>479,9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667885" w:rsidRDefault="007E0BCB" w:rsidP="00216D0C">
            <w:pPr>
              <w:jc w:val="center"/>
            </w:pPr>
            <w:r>
              <w:t>479,9</w:t>
            </w:r>
          </w:p>
        </w:tc>
      </w:tr>
      <w:tr w:rsidR="007E0BCB" w:rsidRPr="00667885" w:rsidTr="00667885">
        <w:trPr>
          <w:trHeight w:val="20"/>
        </w:trPr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667885" w:rsidRDefault="007E0BCB" w:rsidP="003C0DF0">
            <w:pPr>
              <w:jc w:val="center"/>
            </w:pPr>
            <w:r w:rsidRPr="00667885">
              <w:t>16.2</w:t>
            </w:r>
          </w:p>
        </w:tc>
        <w:tc>
          <w:tcPr>
            <w:tcW w:w="453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667885" w:rsidRDefault="007E0BCB" w:rsidP="00667885">
            <w:pPr>
              <w:rPr>
                <w:color w:val="000000"/>
              </w:rPr>
            </w:pPr>
            <w:r w:rsidRPr="00667885">
              <w:rPr>
                <w:color w:val="000000"/>
              </w:rPr>
              <w:t>Тихвинское городское поселение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667885" w:rsidRDefault="007E0BCB" w:rsidP="00667885">
            <w:pPr>
              <w:jc w:val="center"/>
            </w:pPr>
            <w:r>
              <w:t>869,0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667885" w:rsidRDefault="007E0BCB" w:rsidP="00667885">
            <w:pPr>
              <w:jc w:val="center"/>
            </w:pPr>
            <w:r>
              <w:t>869,0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667885" w:rsidRDefault="007E0BCB" w:rsidP="00216D0C">
            <w:pPr>
              <w:jc w:val="center"/>
            </w:pPr>
            <w:r>
              <w:t>869,0</w:t>
            </w:r>
          </w:p>
        </w:tc>
      </w:tr>
      <w:tr w:rsidR="007E0BCB" w:rsidRPr="00667885" w:rsidTr="00667885">
        <w:trPr>
          <w:trHeight w:val="20"/>
        </w:trPr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667885" w:rsidRDefault="00FD2823" w:rsidP="00FD2823">
            <w:pPr>
              <w:jc w:val="center"/>
            </w:pPr>
            <w:r>
              <w:t>17</w:t>
            </w:r>
          </w:p>
        </w:tc>
        <w:tc>
          <w:tcPr>
            <w:tcW w:w="453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667885" w:rsidRDefault="007E0BCB" w:rsidP="003C0DF0">
            <w:pPr>
              <w:rPr>
                <w:color w:val="000000"/>
              </w:rPr>
            </w:pPr>
            <w:proofErr w:type="spellStart"/>
            <w:r w:rsidRPr="00667885">
              <w:rPr>
                <w:color w:val="000000"/>
              </w:rPr>
              <w:t>Тосненский</w:t>
            </w:r>
            <w:proofErr w:type="spellEnd"/>
            <w:r w:rsidRPr="00667885">
              <w:rPr>
                <w:color w:val="000000"/>
              </w:rPr>
              <w:t xml:space="preserve"> </w:t>
            </w:r>
            <w:r w:rsidR="00FD2823">
              <w:rPr>
                <w:color w:val="000000"/>
              </w:rPr>
              <w:t xml:space="preserve">муниципальный </w:t>
            </w:r>
            <w:r w:rsidRPr="00667885">
              <w:rPr>
                <w:color w:val="000000"/>
              </w:rPr>
              <w:t>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667885" w:rsidRDefault="007E0BCB" w:rsidP="00667885">
            <w:pPr>
              <w:jc w:val="center"/>
            </w:pPr>
            <w:r>
              <w:t>1 570,1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667885" w:rsidRDefault="007E0BCB" w:rsidP="00667885">
            <w:pPr>
              <w:jc w:val="center"/>
            </w:pPr>
            <w:r>
              <w:t>1 143,1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667885" w:rsidRDefault="007E0BCB" w:rsidP="00216D0C">
            <w:pPr>
              <w:jc w:val="center"/>
            </w:pPr>
            <w:r>
              <w:t>1 143,1</w:t>
            </w:r>
          </w:p>
        </w:tc>
      </w:tr>
      <w:tr w:rsidR="007E0BCB" w:rsidRPr="00667885" w:rsidTr="00667885">
        <w:trPr>
          <w:trHeight w:val="20"/>
        </w:trPr>
        <w:tc>
          <w:tcPr>
            <w:tcW w:w="850" w:type="dxa"/>
            <w:tcBorders>
              <w:top w:val="nil"/>
            </w:tcBorders>
            <w:shd w:val="clear" w:color="auto" w:fill="auto"/>
            <w:vAlign w:val="center"/>
          </w:tcPr>
          <w:p w:rsidR="007E0BCB" w:rsidRPr="00667885" w:rsidRDefault="007E0BCB" w:rsidP="003C0DF0">
            <w:pPr>
              <w:jc w:val="center"/>
            </w:pPr>
            <w:r w:rsidRPr="00667885">
              <w:t>18</w:t>
            </w:r>
          </w:p>
        </w:tc>
        <w:tc>
          <w:tcPr>
            <w:tcW w:w="4535" w:type="dxa"/>
            <w:tcBorders>
              <w:top w:val="nil"/>
            </w:tcBorders>
            <w:shd w:val="clear" w:color="auto" w:fill="auto"/>
            <w:vAlign w:val="center"/>
          </w:tcPr>
          <w:p w:rsidR="007E0BCB" w:rsidRPr="00667885" w:rsidRDefault="007E0BCB" w:rsidP="00667885">
            <w:pPr>
              <w:rPr>
                <w:color w:val="000000"/>
              </w:rPr>
            </w:pPr>
            <w:proofErr w:type="spellStart"/>
            <w:r w:rsidRPr="00667885">
              <w:rPr>
                <w:color w:val="000000"/>
              </w:rPr>
              <w:t>Сосновоборский</w:t>
            </w:r>
            <w:proofErr w:type="spellEnd"/>
            <w:r w:rsidRPr="00667885">
              <w:rPr>
                <w:color w:val="000000"/>
              </w:rPr>
              <w:t xml:space="preserve"> городской округ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vAlign w:val="center"/>
          </w:tcPr>
          <w:p w:rsidR="007E0BCB" w:rsidRPr="00667885" w:rsidRDefault="007E0BCB" w:rsidP="00667885">
            <w:pPr>
              <w:jc w:val="center"/>
            </w:pPr>
            <w:r>
              <w:t>1 280,2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vAlign w:val="center"/>
          </w:tcPr>
          <w:p w:rsidR="007E0BCB" w:rsidRPr="00667885" w:rsidRDefault="007E0BCB" w:rsidP="00667885">
            <w:pPr>
              <w:jc w:val="center"/>
            </w:pPr>
            <w:r>
              <w:t>890,2</w:t>
            </w:r>
          </w:p>
        </w:tc>
        <w:tc>
          <w:tcPr>
            <w:tcW w:w="1418" w:type="dxa"/>
            <w:tcBorders>
              <w:top w:val="nil"/>
            </w:tcBorders>
            <w:shd w:val="clear" w:color="auto" w:fill="auto"/>
            <w:vAlign w:val="center"/>
          </w:tcPr>
          <w:p w:rsidR="007E0BCB" w:rsidRPr="00667885" w:rsidRDefault="007E0BCB" w:rsidP="00216D0C">
            <w:pPr>
              <w:jc w:val="center"/>
            </w:pPr>
            <w:r>
              <w:t>890,2</w:t>
            </w:r>
          </w:p>
        </w:tc>
      </w:tr>
      <w:tr w:rsidR="005A7750" w:rsidRPr="00667885" w:rsidTr="00667885">
        <w:trPr>
          <w:trHeight w:val="20"/>
        </w:trPr>
        <w:tc>
          <w:tcPr>
            <w:tcW w:w="850" w:type="dxa"/>
            <w:shd w:val="clear" w:color="auto" w:fill="auto"/>
          </w:tcPr>
          <w:p w:rsidR="005A7750" w:rsidRPr="00667885" w:rsidRDefault="005A7750" w:rsidP="00667885">
            <w:pPr>
              <w:jc w:val="center"/>
            </w:pPr>
          </w:p>
        </w:tc>
        <w:tc>
          <w:tcPr>
            <w:tcW w:w="4535" w:type="dxa"/>
            <w:shd w:val="clear" w:color="auto" w:fill="auto"/>
            <w:vAlign w:val="center"/>
          </w:tcPr>
          <w:p w:rsidR="005A7750" w:rsidRPr="00667885" w:rsidRDefault="005A7750" w:rsidP="00667885">
            <w:pPr>
              <w:rPr>
                <w:b/>
                <w:color w:val="000000"/>
              </w:rPr>
            </w:pPr>
            <w:r w:rsidRPr="00667885">
              <w:rPr>
                <w:b/>
                <w:color w:val="000000"/>
              </w:rPr>
              <w:t>Итого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A7750" w:rsidRPr="00667885" w:rsidRDefault="007E0BCB" w:rsidP="00667885">
            <w:pPr>
              <w:jc w:val="center"/>
              <w:rPr>
                <w:b/>
              </w:rPr>
            </w:pPr>
            <w:r>
              <w:rPr>
                <w:b/>
              </w:rPr>
              <w:t>24</w:t>
            </w:r>
            <w:r w:rsidR="005A7750">
              <w:rPr>
                <w:b/>
              </w:rPr>
              <w:t xml:space="preserve"> 530,4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A7750" w:rsidRPr="00667885" w:rsidRDefault="007E0BCB" w:rsidP="00723854">
            <w:pPr>
              <w:jc w:val="center"/>
              <w:rPr>
                <w:b/>
              </w:rPr>
            </w:pPr>
            <w:r>
              <w:rPr>
                <w:b/>
              </w:rPr>
              <w:t>18</w:t>
            </w:r>
            <w:r w:rsidR="005A7750">
              <w:rPr>
                <w:b/>
              </w:rPr>
              <w:t> 000,0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A7750" w:rsidRPr="00667885" w:rsidRDefault="007E0BCB" w:rsidP="005A7750">
            <w:pPr>
              <w:jc w:val="center"/>
              <w:rPr>
                <w:b/>
              </w:rPr>
            </w:pPr>
            <w:r>
              <w:rPr>
                <w:b/>
              </w:rPr>
              <w:t>18</w:t>
            </w:r>
            <w:r w:rsidR="005A7750" w:rsidRPr="00667885">
              <w:rPr>
                <w:b/>
              </w:rPr>
              <w:t xml:space="preserve"> 000,0</w:t>
            </w:r>
          </w:p>
        </w:tc>
      </w:tr>
    </w:tbl>
    <w:p w:rsidR="009733DC" w:rsidRPr="00A93A50" w:rsidRDefault="009733DC" w:rsidP="00667885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4A716A" w:rsidRPr="00A93A50" w:rsidRDefault="004A716A" w:rsidP="00667885">
      <w:pPr>
        <w:rPr>
          <w:sz w:val="28"/>
          <w:szCs w:val="28"/>
        </w:rPr>
      </w:pPr>
    </w:p>
    <w:sectPr w:rsidR="004A716A" w:rsidRPr="00A93A50" w:rsidSect="009B6C70">
      <w:headerReference w:type="default" r:id="rId7"/>
      <w:pgSz w:w="11906" w:h="16838"/>
      <w:pgMar w:top="1134" w:right="737" w:bottom="567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1C2F" w:rsidRPr="005650A9" w:rsidRDefault="00A31C2F" w:rsidP="003C0DF0">
      <w:pPr>
        <w:rPr>
          <w:rFonts w:eastAsia="Calibri"/>
          <w:lang w:eastAsia="en-US"/>
        </w:rPr>
      </w:pPr>
      <w:r>
        <w:separator/>
      </w:r>
    </w:p>
  </w:endnote>
  <w:endnote w:type="continuationSeparator" w:id="0">
    <w:p w:rsidR="00A31C2F" w:rsidRPr="005650A9" w:rsidRDefault="00A31C2F" w:rsidP="003C0DF0">
      <w:pPr>
        <w:rPr>
          <w:rFonts w:eastAsia="Calibri"/>
          <w:lang w:eastAsia="en-US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1C2F" w:rsidRPr="005650A9" w:rsidRDefault="00A31C2F" w:rsidP="003C0DF0">
      <w:pPr>
        <w:rPr>
          <w:rFonts w:eastAsia="Calibri"/>
          <w:lang w:eastAsia="en-US"/>
        </w:rPr>
      </w:pPr>
      <w:r>
        <w:separator/>
      </w:r>
    </w:p>
  </w:footnote>
  <w:footnote w:type="continuationSeparator" w:id="0">
    <w:p w:rsidR="00A31C2F" w:rsidRPr="005650A9" w:rsidRDefault="00A31C2F" w:rsidP="003C0DF0">
      <w:pPr>
        <w:rPr>
          <w:rFonts w:eastAsia="Calibri"/>
          <w:lang w:eastAsia="en-US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168026"/>
      <w:docPartObj>
        <w:docPartGallery w:val="Page Numbers (Top of Page)"/>
        <w:docPartUnique/>
      </w:docPartObj>
    </w:sdtPr>
    <w:sdtEndPr/>
    <w:sdtContent>
      <w:p w:rsidR="003C0DF0" w:rsidRDefault="002C11E9">
        <w:pPr>
          <w:pStyle w:val="a6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73F3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C0DF0" w:rsidRDefault="003C0DF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1b2b8063-3dfc-4f06-a67d-8b0f3e208cd5"/>
  </w:docVars>
  <w:rsids>
    <w:rsidRoot w:val="009733DC"/>
    <w:rsid w:val="00011F74"/>
    <w:rsid w:val="0001634A"/>
    <w:rsid w:val="00017B34"/>
    <w:rsid w:val="00090223"/>
    <w:rsid w:val="000A078A"/>
    <w:rsid w:val="001261F3"/>
    <w:rsid w:val="00131B5E"/>
    <w:rsid w:val="001340FF"/>
    <w:rsid w:val="001366AB"/>
    <w:rsid w:val="00142244"/>
    <w:rsid w:val="00170C77"/>
    <w:rsid w:val="0018713D"/>
    <w:rsid w:val="00204F5E"/>
    <w:rsid w:val="002737DF"/>
    <w:rsid w:val="00281682"/>
    <w:rsid w:val="002840EC"/>
    <w:rsid w:val="002A137E"/>
    <w:rsid w:val="002C11E9"/>
    <w:rsid w:val="002F50FF"/>
    <w:rsid w:val="00355771"/>
    <w:rsid w:val="003822EE"/>
    <w:rsid w:val="0038287C"/>
    <w:rsid w:val="003A0BD6"/>
    <w:rsid w:val="003A1BA1"/>
    <w:rsid w:val="003B6441"/>
    <w:rsid w:val="003C0DF0"/>
    <w:rsid w:val="003C4C50"/>
    <w:rsid w:val="003D5C1D"/>
    <w:rsid w:val="003D6AD7"/>
    <w:rsid w:val="003E1551"/>
    <w:rsid w:val="00401273"/>
    <w:rsid w:val="0041541A"/>
    <w:rsid w:val="004872CD"/>
    <w:rsid w:val="00492662"/>
    <w:rsid w:val="004A0A48"/>
    <w:rsid w:val="004A716A"/>
    <w:rsid w:val="004B04C4"/>
    <w:rsid w:val="005109ED"/>
    <w:rsid w:val="00537F2C"/>
    <w:rsid w:val="00550476"/>
    <w:rsid w:val="005A7750"/>
    <w:rsid w:val="005B6543"/>
    <w:rsid w:val="0061481B"/>
    <w:rsid w:val="00634183"/>
    <w:rsid w:val="00667885"/>
    <w:rsid w:val="00670230"/>
    <w:rsid w:val="006A21E4"/>
    <w:rsid w:val="006A48A2"/>
    <w:rsid w:val="006C0EB2"/>
    <w:rsid w:val="006F175C"/>
    <w:rsid w:val="007105FB"/>
    <w:rsid w:val="00712246"/>
    <w:rsid w:val="0071399B"/>
    <w:rsid w:val="00723854"/>
    <w:rsid w:val="007366C5"/>
    <w:rsid w:val="007400DE"/>
    <w:rsid w:val="007712E9"/>
    <w:rsid w:val="0079290B"/>
    <w:rsid w:val="007946CF"/>
    <w:rsid w:val="007B7448"/>
    <w:rsid w:val="007E0BCB"/>
    <w:rsid w:val="007F751D"/>
    <w:rsid w:val="0080603A"/>
    <w:rsid w:val="008130A6"/>
    <w:rsid w:val="0082222A"/>
    <w:rsid w:val="00866CD8"/>
    <w:rsid w:val="00887FAD"/>
    <w:rsid w:val="008B4162"/>
    <w:rsid w:val="008D1D8F"/>
    <w:rsid w:val="008F2750"/>
    <w:rsid w:val="008F2B1B"/>
    <w:rsid w:val="008F3395"/>
    <w:rsid w:val="00925988"/>
    <w:rsid w:val="00971E92"/>
    <w:rsid w:val="009733DC"/>
    <w:rsid w:val="009B6C70"/>
    <w:rsid w:val="009C6BF5"/>
    <w:rsid w:val="009E5198"/>
    <w:rsid w:val="009F740E"/>
    <w:rsid w:val="00A150AE"/>
    <w:rsid w:val="00A31C2F"/>
    <w:rsid w:val="00A901AD"/>
    <w:rsid w:val="00A93A50"/>
    <w:rsid w:val="00AC1327"/>
    <w:rsid w:val="00AF2BF4"/>
    <w:rsid w:val="00B00889"/>
    <w:rsid w:val="00B02805"/>
    <w:rsid w:val="00B73F3E"/>
    <w:rsid w:val="00B75B4B"/>
    <w:rsid w:val="00B7731D"/>
    <w:rsid w:val="00BB6923"/>
    <w:rsid w:val="00BC5AB7"/>
    <w:rsid w:val="00C12E07"/>
    <w:rsid w:val="00C22D52"/>
    <w:rsid w:val="00C302B9"/>
    <w:rsid w:val="00C56051"/>
    <w:rsid w:val="00C73E4F"/>
    <w:rsid w:val="00CB5900"/>
    <w:rsid w:val="00CC2CDC"/>
    <w:rsid w:val="00CC6B4E"/>
    <w:rsid w:val="00CD53E2"/>
    <w:rsid w:val="00CF251F"/>
    <w:rsid w:val="00D11829"/>
    <w:rsid w:val="00D30AB6"/>
    <w:rsid w:val="00D5099C"/>
    <w:rsid w:val="00D8014C"/>
    <w:rsid w:val="00D80A62"/>
    <w:rsid w:val="00D82443"/>
    <w:rsid w:val="00D9092D"/>
    <w:rsid w:val="00D94877"/>
    <w:rsid w:val="00DC1478"/>
    <w:rsid w:val="00DD2AC2"/>
    <w:rsid w:val="00DE0C32"/>
    <w:rsid w:val="00E30AE4"/>
    <w:rsid w:val="00E67D55"/>
    <w:rsid w:val="00E842C7"/>
    <w:rsid w:val="00E917BE"/>
    <w:rsid w:val="00F337D8"/>
    <w:rsid w:val="00F375BD"/>
    <w:rsid w:val="00F42F03"/>
    <w:rsid w:val="00F90F3D"/>
    <w:rsid w:val="00FA6066"/>
    <w:rsid w:val="00FC1391"/>
    <w:rsid w:val="00FD2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3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733D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9733D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4B04C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B04C4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3C0DF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C0DF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3C0DF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3C0DF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3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733D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9733D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4B04C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B04C4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3C0DF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C0DF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3C0DF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3C0DF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1086</TotalTime>
  <Pages>1</Pages>
  <Words>271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Ситникова</dc:creator>
  <cp:lastModifiedBy>Старостина Рузанна Левоновна</cp:lastModifiedBy>
  <cp:revision>23</cp:revision>
  <cp:lastPrinted>2022-07-13T14:22:00Z</cp:lastPrinted>
  <dcterms:created xsi:type="dcterms:W3CDTF">2022-07-13T13:40:00Z</dcterms:created>
  <dcterms:modified xsi:type="dcterms:W3CDTF">2024-09-27T13:29:00Z</dcterms:modified>
</cp:coreProperties>
</file>