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F1" w:rsidRPr="00AC46F1" w:rsidRDefault="00AC46F1" w:rsidP="00AC46F1">
      <w:pPr>
        <w:spacing w:after="0" w:line="240" w:lineRule="auto"/>
        <w:jc w:val="right"/>
        <w:rPr>
          <w:rFonts w:ascii="Times New Roman" w:hAnsi="Times New Roman" w:cs="Times New Roman"/>
          <w:bCs/>
          <w:szCs w:val="24"/>
        </w:rPr>
      </w:pPr>
      <w:r w:rsidRPr="00AC46F1">
        <w:rPr>
          <w:rFonts w:ascii="Times New Roman" w:hAnsi="Times New Roman" w:cs="Times New Roman"/>
          <w:bCs/>
          <w:szCs w:val="24"/>
        </w:rPr>
        <w:t xml:space="preserve">Приложение </w:t>
      </w:r>
      <w:r w:rsidR="008F2D59">
        <w:rPr>
          <w:rFonts w:ascii="Times New Roman" w:hAnsi="Times New Roman" w:cs="Times New Roman"/>
          <w:bCs/>
          <w:szCs w:val="24"/>
        </w:rPr>
        <w:t>4</w:t>
      </w:r>
      <w:r w:rsidR="002A4454">
        <w:rPr>
          <w:rFonts w:ascii="Times New Roman" w:hAnsi="Times New Roman" w:cs="Times New Roman"/>
          <w:bCs/>
          <w:szCs w:val="24"/>
        </w:rPr>
        <w:t>6</w:t>
      </w:r>
      <w:r w:rsidRPr="00AC46F1">
        <w:rPr>
          <w:rFonts w:ascii="Times New Roman" w:hAnsi="Times New Roman" w:cs="Times New Roman"/>
          <w:bCs/>
          <w:szCs w:val="24"/>
        </w:rPr>
        <w:t xml:space="preserve"> к пояснительной записке 202</w:t>
      </w:r>
      <w:r w:rsidR="002A4454">
        <w:rPr>
          <w:rFonts w:ascii="Times New Roman" w:hAnsi="Times New Roman" w:cs="Times New Roman"/>
          <w:bCs/>
          <w:szCs w:val="24"/>
        </w:rPr>
        <w:t>5</w:t>
      </w:r>
      <w:r w:rsidRPr="00AC46F1">
        <w:rPr>
          <w:rFonts w:ascii="Times New Roman" w:hAnsi="Times New Roman" w:cs="Times New Roman"/>
          <w:bCs/>
          <w:szCs w:val="24"/>
        </w:rPr>
        <w:t xml:space="preserve"> года</w:t>
      </w:r>
    </w:p>
    <w:p w:rsidR="00AC46F1" w:rsidRDefault="00AC46F1" w:rsidP="00FD54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46F1" w:rsidRDefault="00AC46F1" w:rsidP="00FD54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21B7" w:rsidRDefault="00FD54B6" w:rsidP="00FD5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Расчет объема </w:t>
      </w:r>
      <w:r w:rsidRPr="00FD54B6">
        <w:rPr>
          <w:rFonts w:ascii="Times New Roman" w:hAnsi="Times New Roman" w:cs="Times New Roman"/>
          <w:b/>
          <w:bCs/>
          <w:sz w:val="24"/>
          <w:szCs w:val="24"/>
        </w:rPr>
        <w:t>субвенций бюджетам муниципальных образований Ленинградской области на осуществление отдельн</w:t>
      </w:r>
      <w:bookmarkStart w:id="0" w:name="_GoBack"/>
      <w:bookmarkEnd w:id="0"/>
      <w:r w:rsidRPr="00FD54B6">
        <w:rPr>
          <w:rFonts w:ascii="Times New Roman" w:hAnsi="Times New Roman" w:cs="Times New Roman"/>
          <w:b/>
          <w:bCs/>
          <w:sz w:val="24"/>
          <w:szCs w:val="24"/>
        </w:rPr>
        <w:t xml:space="preserve">ых государственных полномочий по составлению (изменению) списков кандидатов в присяжные заседатели </w:t>
      </w:r>
      <w:r w:rsidRPr="00FD54B6">
        <w:rPr>
          <w:rFonts w:ascii="Times New Roman" w:hAnsi="Times New Roman" w:cs="Times New Roman"/>
          <w:b/>
          <w:sz w:val="24"/>
          <w:szCs w:val="24"/>
        </w:rPr>
        <w:t>федеральных судов общей юрисдикции в Российской Федерации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2A445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D54B6" w:rsidRDefault="00FD54B6" w:rsidP="00FD5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1B7" w:rsidRDefault="00FD54B6" w:rsidP="00FD54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54B6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2062"/>
        <w:gridCol w:w="2027"/>
        <w:gridCol w:w="2192"/>
        <w:gridCol w:w="2346"/>
        <w:gridCol w:w="1706"/>
      </w:tblGrid>
      <w:tr w:rsidR="002A4454" w:rsidRPr="002A4454" w:rsidTr="002A4454">
        <w:trPr>
          <w:trHeight w:val="276"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% от общего числа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население на 1 января 2023 года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Распределение финансирования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присяжных (чел)</w:t>
            </w:r>
          </w:p>
        </w:tc>
      </w:tr>
      <w:tr w:rsidR="002A4454" w:rsidRPr="002A4454" w:rsidTr="002A4454">
        <w:trPr>
          <w:trHeight w:val="276"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2,518916456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50977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Волосовский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2,481066249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50211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Волховский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3,924216572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79417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Всеволожский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27,388923725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554288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151,2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Выборгский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9,653976965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195374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Гатчинский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12,941114269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261898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Кингисеппский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4,142670574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83838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2,958690403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59877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Кировский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5,359312609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108460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1,361223896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27548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Ломоносовский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4,216345063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85329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3,721129952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75307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1,260421778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25508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2,818852170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57047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Сланцевский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2,233063391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45192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Тихвинский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3,274388801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66266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6,577288789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133109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Сосновый Бор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3,168398338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64121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2A4454" w:rsidRPr="002A4454" w:rsidTr="002A4454">
        <w:trPr>
          <w:trHeight w:val="2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t>2023767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t>828,9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t>2455</w:t>
            </w:r>
          </w:p>
        </w:tc>
      </w:tr>
    </w:tbl>
    <w:p w:rsidR="002A4454" w:rsidRDefault="002A4454" w:rsidP="00FD54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54B6" w:rsidRDefault="00FD54B6" w:rsidP="00FD5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Расчет объема </w:t>
      </w:r>
      <w:r w:rsidRPr="00FD54B6">
        <w:rPr>
          <w:rFonts w:ascii="Times New Roman" w:hAnsi="Times New Roman" w:cs="Times New Roman"/>
          <w:b/>
          <w:bCs/>
          <w:sz w:val="24"/>
          <w:szCs w:val="24"/>
        </w:rPr>
        <w:t xml:space="preserve">субвенций бюджетам муниципальных образований Ленинградской области на осуществление отдельных государственных полномочий по составлению (изменению) списков кандидатов в присяжные заседатели </w:t>
      </w:r>
      <w:r w:rsidRPr="00FD54B6">
        <w:rPr>
          <w:rFonts w:ascii="Times New Roman" w:hAnsi="Times New Roman" w:cs="Times New Roman"/>
          <w:b/>
          <w:sz w:val="24"/>
          <w:szCs w:val="24"/>
        </w:rPr>
        <w:t>федеральных судов общей юрисдикции в Российской Федерации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2A445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D54B6" w:rsidRDefault="00FD54B6" w:rsidP="00FD5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4B6" w:rsidRDefault="00FD54B6" w:rsidP="00FD54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54B6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102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1997"/>
        <w:gridCol w:w="2158"/>
        <w:gridCol w:w="2310"/>
        <w:gridCol w:w="1681"/>
      </w:tblGrid>
      <w:tr w:rsidR="002A4454" w:rsidRPr="002A4454" w:rsidTr="002A4454">
        <w:trPr>
          <w:trHeight w:val="405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97" w:type="dxa"/>
            <w:vMerge w:val="restart"/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% от общего числа</w:t>
            </w:r>
          </w:p>
        </w:tc>
        <w:tc>
          <w:tcPr>
            <w:tcW w:w="2158" w:type="dxa"/>
            <w:vMerge w:val="restart"/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население на 1 января 2023 года</w:t>
            </w:r>
          </w:p>
        </w:tc>
        <w:tc>
          <w:tcPr>
            <w:tcW w:w="2310" w:type="dxa"/>
            <w:vMerge w:val="restart"/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Распределение финансирования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присяжных, (чел)</w:t>
            </w:r>
          </w:p>
        </w:tc>
      </w:tr>
      <w:tr w:rsidR="002A4454" w:rsidRPr="002A4454" w:rsidTr="002A4454">
        <w:trPr>
          <w:trHeight w:val="748"/>
        </w:trPr>
        <w:tc>
          <w:tcPr>
            <w:tcW w:w="2062" w:type="dxa"/>
            <w:vMerge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vMerge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Бокситогорск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2,518916456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50977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Волосовский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2,481066249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50211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Волховский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3,924216572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79417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Всеволожский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27,388923725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554288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674,2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6568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Выборгский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9,653976965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195374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418,6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2315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Гатчинский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12,941114269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261898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506,9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3103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Кингисеппский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4,142670574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83838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162,5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2,958690403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59877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Кировский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5,359312609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108460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216,9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1285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1,361223896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27548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Ломоносовский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4,216345063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85329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144,3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Лужский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3,721129952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75307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Подпорожский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1,260421778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25508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Приозерский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2,818852170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57047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Сланцевский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2,233063391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45192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Тихвинский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3,274388801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66266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6,577288789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133109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1577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Сосновый Бор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3,168398338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64121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140,5</w:t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</w:tr>
      <w:tr w:rsidR="002A4454" w:rsidRPr="002A4454" w:rsidTr="002A4454">
        <w:trPr>
          <w:trHeight w:val="293"/>
        </w:trPr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2A4454" w:rsidRPr="002A4454" w:rsidRDefault="002A4454" w:rsidP="002A445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t>2023767</w:t>
            </w:r>
          </w:p>
        </w:tc>
        <w:tc>
          <w:tcPr>
            <w:tcW w:w="2310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A445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3697</w:t>
            </w: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A4454" w:rsidRPr="002A4454" w:rsidRDefault="002A4454" w:rsidP="002A445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54">
              <w:rPr>
                <w:rFonts w:ascii="Times New Roman" w:hAnsi="Times New Roman" w:cs="Times New Roman"/>
                <w:b/>
                <w:sz w:val="24"/>
                <w:szCs w:val="24"/>
              </w:rPr>
              <w:t>23981</w:t>
            </w:r>
          </w:p>
        </w:tc>
      </w:tr>
    </w:tbl>
    <w:p w:rsidR="00FA4EFB" w:rsidRPr="007A2D80" w:rsidRDefault="00FA4EFB" w:rsidP="002A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A4EFB" w:rsidRPr="007A2D80" w:rsidSect="00FD54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D7" w:rsidRDefault="003172D7" w:rsidP="00A87892">
      <w:pPr>
        <w:spacing w:after="0" w:line="240" w:lineRule="auto"/>
      </w:pPr>
      <w:r>
        <w:separator/>
      </w:r>
    </w:p>
  </w:endnote>
  <w:endnote w:type="continuationSeparator" w:id="0">
    <w:p w:rsidR="003172D7" w:rsidRDefault="003172D7" w:rsidP="00A8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D7" w:rsidRDefault="003172D7" w:rsidP="00A87892">
      <w:pPr>
        <w:spacing w:after="0" w:line="240" w:lineRule="auto"/>
      </w:pPr>
      <w:r>
        <w:separator/>
      </w:r>
    </w:p>
  </w:footnote>
  <w:footnote w:type="continuationSeparator" w:id="0">
    <w:p w:rsidR="003172D7" w:rsidRDefault="003172D7" w:rsidP="00A87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92"/>
    <w:rsid w:val="0001337B"/>
    <w:rsid w:val="000151C2"/>
    <w:rsid w:val="00030C96"/>
    <w:rsid w:val="0008594E"/>
    <w:rsid w:val="000C548C"/>
    <w:rsid w:val="000D5891"/>
    <w:rsid w:val="000E6F10"/>
    <w:rsid w:val="00117D2B"/>
    <w:rsid w:val="00147934"/>
    <w:rsid w:val="00161DBA"/>
    <w:rsid w:val="002041A0"/>
    <w:rsid w:val="00222A17"/>
    <w:rsid w:val="00282DCC"/>
    <w:rsid w:val="0029329A"/>
    <w:rsid w:val="002A4454"/>
    <w:rsid w:val="002E21B7"/>
    <w:rsid w:val="0030411F"/>
    <w:rsid w:val="003172D7"/>
    <w:rsid w:val="003268BB"/>
    <w:rsid w:val="0035021C"/>
    <w:rsid w:val="003E00CB"/>
    <w:rsid w:val="003E589B"/>
    <w:rsid w:val="00432069"/>
    <w:rsid w:val="00433CA9"/>
    <w:rsid w:val="00455EA1"/>
    <w:rsid w:val="0048618A"/>
    <w:rsid w:val="004A674F"/>
    <w:rsid w:val="004D403D"/>
    <w:rsid w:val="0050367F"/>
    <w:rsid w:val="00572AA0"/>
    <w:rsid w:val="00616D83"/>
    <w:rsid w:val="006717FE"/>
    <w:rsid w:val="00694E23"/>
    <w:rsid w:val="006B1EC9"/>
    <w:rsid w:val="006C10BC"/>
    <w:rsid w:val="006F2B30"/>
    <w:rsid w:val="006F3A05"/>
    <w:rsid w:val="007066A3"/>
    <w:rsid w:val="00722BC1"/>
    <w:rsid w:val="00747EF9"/>
    <w:rsid w:val="0077343D"/>
    <w:rsid w:val="007A2D80"/>
    <w:rsid w:val="007B208A"/>
    <w:rsid w:val="007E2308"/>
    <w:rsid w:val="007E3539"/>
    <w:rsid w:val="008345F4"/>
    <w:rsid w:val="008728A8"/>
    <w:rsid w:val="008C6C6C"/>
    <w:rsid w:val="008F2D59"/>
    <w:rsid w:val="008F7211"/>
    <w:rsid w:val="009002B9"/>
    <w:rsid w:val="00924DEC"/>
    <w:rsid w:val="00964059"/>
    <w:rsid w:val="00A87892"/>
    <w:rsid w:val="00AC3AC1"/>
    <w:rsid w:val="00AC46F1"/>
    <w:rsid w:val="00AE5247"/>
    <w:rsid w:val="00AE6A8B"/>
    <w:rsid w:val="00B42398"/>
    <w:rsid w:val="00BB5416"/>
    <w:rsid w:val="00C00780"/>
    <w:rsid w:val="00C47E9D"/>
    <w:rsid w:val="00C639B9"/>
    <w:rsid w:val="00CB3869"/>
    <w:rsid w:val="00CC6F35"/>
    <w:rsid w:val="00CC7068"/>
    <w:rsid w:val="00D73ADD"/>
    <w:rsid w:val="00DF78A5"/>
    <w:rsid w:val="00E2064A"/>
    <w:rsid w:val="00E649F3"/>
    <w:rsid w:val="00E70963"/>
    <w:rsid w:val="00EB5E19"/>
    <w:rsid w:val="00F01F57"/>
    <w:rsid w:val="00F63C24"/>
    <w:rsid w:val="00F93274"/>
    <w:rsid w:val="00FA4EFB"/>
    <w:rsid w:val="00FD54B6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7892"/>
  </w:style>
  <w:style w:type="paragraph" w:styleId="a5">
    <w:name w:val="footer"/>
    <w:basedOn w:val="a"/>
    <w:link w:val="a6"/>
    <w:uiPriority w:val="99"/>
    <w:unhideWhenUsed/>
    <w:rsid w:val="00A8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7892"/>
  </w:style>
  <w:style w:type="paragraph" w:styleId="a7">
    <w:name w:val="No Spacing"/>
    <w:uiPriority w:val="1"/>
    <w:qFormat/>
    <w:rsid w:val="002A44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7892"/>
  </w:style>
  <w:style w:type="paragraph" w:styleId="a5">
    <w:name w:val="footer"/>
    <w:basedOn w:val="a"/>
    <w:link w:val="a6"/>
    <w:uiPriority w:val="99"/>
    <w:unhideWhenUsed/>
    <w:rsid w:val="00A8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7892"/>
  </w:style>
  <w:style w:type="paragraph" w:styleId="a7">
    <w:name w:val="No Spacing"/>
    <w:uiPriority w:val="1"/>
    <w:qFormat/>
    <w:rsid w:val="002A44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B32E8-1905-4F08-99B9-25FCD858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Мишина</dc:creator>
  <cp:lastModifiedBy>Старостина Рузанна Левоновна</cp:lastModifiedBy>
  <cp:revision>10</cp:revision>
  <cp:lastPrinted>2022-11-01T06:09:00Z</cp:lastPrinted>
  <dcterms:created xsi:type="dcterms:W3CDTF">2022-11-16T11:25:00Z</dcterms:created>
  <dcterms:modified xsi:type="dcterms:W3CDTF">2024-08-23T07:39:00Z</dcterms:modified>
</cp:coreProperties>
</file>