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8C4" w:rsidRPr="0085117E" w:rsidRDefault="0085117E" w:rsidP="0085117E">
      <w:pPr>
        <w:autoSpaceDE w:val="0"/>
        <w:autoSpaceDN w:val="0"/>
        <w:adjustRightInd w:val="0"/>
        <w:jc w:val="right"/>
        <w:rPr>
          <w:rFonts w:eastAsiaTheme="minorHAnsi"/>
          <w:color w:val="000000" w:themeColor="text1"/>
          <w:sz w:val="24"/>
          <w:szCs w:val="28"/>
          <w:lang w:eastAsia="en-US"/>
        </w:rPr>
      </w:pPr>
      <w:r w:rsidRPr="0085117E">
        <w:rPr>
          <w:rFonts w:eastAsiaTheme="minorHAnsi"/>
          <w:color w:val="000000" w:themeColor="text1"/>
          <w:sz w:val="24"/>
          <w:szCs w:val="28"/>
          <w:lang w:eastAsia="en-US"/>
        </w:rPr>
        <w:t>Приложение 57 к пояснительной записке 2025 года</w:t>
      </w:r>
    </w:p>
    <w:p w:rsidR="0085117E" w:rsidRDefault="0085117E" w:rsidP="0085117E">
      <w:pPr>
        <w:autoSpaceDE w:val="0"/>
        <w:autoSpaceDN w:val="0"/>
        <w:adjustRightInd w:val="0"/>
        <w:jc w:val="right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8708C4" w:rsidRDefault="0085117E" w:rsidP="008708C4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</w:pPr>
      <w:r w:rsidRPr="0085117E"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t>Расчет объема субсидии бюджетам муниципальных образований Ленинградской области на закупку и монтаж оборудования для создания "умных" спортивных площадок</w:t>
      </w:r>
      <w:r w:rsidR="00F808AB"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t xml:space="preserve"> в 2025 году:</w:t>
      </w:r>
    </w:p>
    <w:p w:rsidR="008708C4" w:rsidRDefault="008708C4" w:rsidP="008708C4">
      <w:pPr>
        <w:autoSpaceDE w:val="0"/>
        <w:autoSpaceDN w:val="0"/>
        <w:adjustRightInd w:val="0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F808AB" w:rsidRDefault="00F808AB" w:rsidP="0085117E">
      <w:pPr>
        <w:pStyle w:val="aa"/>
        <w:numPr>
          <w:ilvl w:val="0"/>
          <w:numId w:val="3"/>
        </w:numPr>
        <w:autoSpaceDE w:val="0"/>
        <w:autoSpaceDN w:val="0"/>
        <w:adjustRightInd w:val="0"/>
        <w:ind w:left="0"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71F81">
        <w:rPr>
          <w:rFonts w:eastAsiaTheme="minorHAnsi"/>
          <w:b/>
          <w:color w:val="000000" w:themeColor="text1"/>
          <w:sz w:val="28"/>
          <w:szCs w:val="28"/>
          <w:lang w:eastAsia="en-US"/>
        </w:rPr>
        <w:t xml:space="preserve">Муниципальное </w:t>
      </w:r>
      <w:bookmarkStart w:id="0" w:name="_GoBack"/>
      <w:bookmarkEnd w:id="0"/>
      <w:r w:rsidRPr="00171F81">
        <w:rPr>
          <w:rFonts w:eastAsiaTheme="minorHAnsi"/>
          <w:b/>
          <w:color w:val="000000" w:themeColor="text1"/>
          <w:sz w:val="28"/>
          <w:szCs w:val="28"/>
          <w:lang w:eastAsia="en-US"/>
        </w:rPr>
        <w:t>образование «</w:t>
      </w:r>
      <w:proofErr w:type="spellStart"/>
      <w:r w:rsidRPr="00171F81">
        <w:rPr>
          <w:rFonts w:eastAsiaTheme="minorHAnsi"/>
          <w:b/>
          <w:color w:val="000000" w:themeColor="text1"/>
          <w:sz w:val="28"/>
          <w:szCs w:val="28"/>
          <w:lang w:eastAsia="en-US"/>
        </w:rPr>
        <w:t>Пудомягское</w:t>
      </w:r>
      <w:proofErr w:type="spellEnd"/>
      <w:r w:rsidRPr="00171F81">
        <w:rPr>
          <w:rFonts w:eastAsiaTheme="minorHAnsi"/>
          <w:b/>
          <w:color w:val="000000" w:themeColor="text1"/>
          <w:sz w:val="28"/>
          <w:szCs w:val="28"/>
          <w:lang w:eastAsia="en-US"/>
        </w:rPr>
        <w:t xml:space="preserve"> сельское поселение» Гатчинско</w:t>
      </w:r>
      <w:r w:rsidR="00171F81">
        <w:rPr>
          <w:rFonts w:eastAsiaTheme="minorHAnsi"/>
          <w:b/>
          <w:color w:val="000000" w:themeColor="text1"/>
          <w:sz w:val="28"/>
          <w:szCs w:val="28"/>
          <w:lang w:eastAsia="en-US"/>
        </w:rPr>
        <w:t>го</w:t>
      </w:r>
      <w:r w:rsidRPr="00171F81">
        <w:rPr>
          <w:rFonts w:eastAsiaTheme="minorHAnsi"/>
          <w:b/>
          <w:color w:val="000000" w:themeColor="text1"/>
          <w:sz w:val="28"/>
          <w:szCs w:val="28"/>
          <w:lang w:eastAsia="en-US"/>
        </w:rPr>
        <w:t xml:space="preserve"> муниципального района Ленинградской области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:</w:t>
      </w:r>
    </w:p>
    <w:p w:rsidR="00F808AB" w:rsidRDefault="00F808AB" w:rsidP="0085117E">
      <w:pPr>
        <w:pStyle w:val="aa"/>
        <w:autoSpaceDE w:val="0"/>
        <w:autoSpaceDN w:val="0"/>
        <w:adjustRightInd w:val="0"/>
        <w:ind w:left="0"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808AB">
        <w:rPr>
          <w:rFonts w:eastAsiaTheme="minorHAnsi"/>
          <w:color w:val="000000" w:themeColor="text1"/>
          <w:sz w:val="28"/>
          <w:szCs w:val="28"/>
          <w:lang w:eastAsia="en-US"/>
        </w:rPr>
        <w:t>- ра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счетная стоимость закупки и</w:t>
      </w:r>
      <w:r w:rsidRPr="00F808AB">
        <w:rPr>
          <w:rFonts w:eastAsiaTheme="minorHAnsi"/>
          <w:color w:val="000000" w:themeColor="text1"/>
          <w:sz w:val="28"/>
          <w:szCs w:val="28"/>
          <w:lang w:eastAsia="en-US"/>
        </w:rPr>
        <w:t xml:space="preserve"> монтажа оборудования для создания «умн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ой</w:t>
      </w:r>
      <w:r w:rsidRPr="00F808AB">
        <w:rPr>
          <w:rFonts w:eastAsiaTheme="minorHAnsi"/>
          <w:color w:val="000000" w:themeColor="text1"/>
          <w:sz w:val="28"/>
          <w:szCs w:val="28"/>
          <w:lang w:eastAsia="en-US"/>
        </w:rPr>
        <w:t>» спортивн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ой</w:t>
      </w:r>
      <w:r w:rsidRPr="00F808AB">
        <w:rPr>
          <w:rFonts w:eastAsiaTheme="minorHAnsi"/>
          <w:color w:val="000000" w:themeColor="text1"/>
          <w:sz w:val="28"/>
          <w:szCs w:val="28"/>
          <w:lang w:eastAsia="en-US"/>
        </w:rPr>
        <w:t xml:space="preserve"> площад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ки- 27210,81 тыс. рублей</w:t>
      </w:r>
      <w:r w:rsidRPr="00F808AB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</w:p>
    <w:p w:rsidR="00F808AB" w:rsidRDefault="00F808AB" w:rsidP="0085117E">
      <w:pPr>
        <w:pStyle w:val="aa"/>
        <w:autoSpaceDE w:val="0"/>
        <w:autoSpaceDN w:val="0"/>
        <w:adjustRightInd w:val="0"/>
        <w:ind w:left="0"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- </w:t>
      </w:r>
      <w:r w:rsidRPr="00F808AB">
        <w:rPr>
          <w:rFonts w:eastAsiaTheme="minorHAnsi"/>
          <w:color w:val="000000" w:themeColor="text1"/>
          <w:sz w:val="28"/>
          <w:szCs w:val="28"/>
          <w:lang w:eastAsia="en-US"/>
        </w:rPr>
        <w:t>количество «умных» спортивных площадок, создаваемых в муниципальном образовании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 – 1 ед.</w:t>
      </w:r>
    </w:p>
    <w:p w:rsidR="00F808AB" w:rsidRDefault="00F808AB" w:rsidP="0085117E">
      <w:pPr>
        <w:pStyle w:val="aa"/>
        <w:autoSpaceDE w:val="0"/>
        <w:autoSpaceDN w:val="0"/>
        <w:adjustRightInd w:val="0"/>
        <w:ind w:left="0"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F808AB" w:rsidRDefault="00F808AB" w:rsidP="0085117E">
      <w:pPr>
        <w:pStyle w:val="aa"/>
        <w:autoSpaceDE w:val="0"/>
        <w:autoSpaceDN w:val="0"/>
        <w:adjustRightInd w:val="0"/>
        <w:ind w:left="0"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Расчетный объем расходов: </w:t>
      </w:r>
      <w:r w:rsidRPr="00F808AB">
        <w:rPr>
          <w:rFonts w:eastAsiaTheme="minorHAnsi"/>
          <w:color w:val="000000" w:themeColor="text1"/>
          <w:sz w:val="28"/>
          <w:szCs w:val="28"/>
          <w:lang w:eastAsia="en-US"/>
        </w:rPr>
        <w:t xml:space="preserve">27210,81 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х 1 = 27210,81 </w:t>
      </w:r>
      <w:r w:rsidRPr="00F808AB">
        <w:rPr>
          <w:rFonts w:eastAsiaTheme="minorHAnsi"/>
          <w:color w:val="000000" w:themeColor="text1"/>
          <w:sz w:val="28"/>
          <w:szCs w:val="28"/>
          <w:lang w:eastAsia="en-US"/>
        </w:rPr>
        <w:t>тыс. рублей</w:t>
      </w:r>
    </w:p>
    <w:p w:rsidR="009F60F1" w:rsidRDefault="009F60F1" w:rsidP="0085117E">
      <w:pPr>
        <w:pStyle w:val="aa"/>
        <w:autoSpaceDE w:val="0"/>
        <w:autoSpaceDN w:val="0"/>
        <w:adjustRightInd w:val="0"/>
        <w:ind w:left="0"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171F81" w:rsidRPr="00171F81" w:rsidRDefault="00F808AB" w:rsidP="0085117E">
      <w:pPr>
        <w:pStyle w:val="aa"/>
        <w:autoSpaceDE w:val="0"/>
        <w:autoSpaceDN w:val="0"/>
        <w:adjustRightInd w:val="0"/>
        <w:ind w:left="0"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В соответствии с постановлением Правительства Ленинградской области </w:t>
      </w:r>
      <w:r w:rsidR="00171F81" w:rsidRPr="00171F81">
        <w:rPr>
          <w:rFonts w:eastAsiaTheme="minorHAnsi"/>
          <w:color w:val="000000" w:themeColor="text1"/>
          <w:sz w:val="28"/>
          <w:szCs w:val="28"/>
          <w:lang w:eastAsia="en-US"/>
        </w:rPr>
        <w:t>№</w:t>
      </w:r>
      <w:r w:rsidR="0085117E">
        <w:rPr>
          <w:rFonts w:eastAsiaTheme="minorHAnsi"/>
          <w:color w:val="000000" w:themeColor="text1"/>
          <w:sz w:val="28"/>
          <w:szCs w:val="28"/>
          <w:lang w:eastAsia="en-US"/>
        </w:rPr>
        <w:t> </w:t>
      </w:r>
      <w:r w:rsidR="00171F81" w:rsidRPr="00171F81">
        <w:rPr>
          <w:rFonts w:eastAsiaTheme="minorHAnsi"/>
          <w:color w:val="000000" w:themeColor="text1"/>
          <w:sz w:val="28"/>
          <w:szCs w:val="28"/>
          <w:lang w:eastAsia="en-US"/>
        </w:rPr>
        <w:t>352-р от 29.05.2023г.</w:t>
      </w:r>
      <w:r w:rsidR="00171F81">
        <w:rPr>
          <w:rFonts w:eastAsiaTheme="minorHAnsi"/>
          <w:color w:val="000000" w:themeColor="text1"/>
          <w:sz w:val="28"/>
          <w:szCs w:val="28"/>
          <w:lang w:eastAsia="en-US"/>
        </w:rPr>
        <w:t xml:space="preserve"> п</w:t>
      </w:r>
      <w:r w:rsidRPr="00F808AB">
        <w:rPr>
          <w:rFonts w:eastAsiaTheme="minorHAnsi"/>
          <w:color w:val="000000" w:themeColor="text1"/>
          <w:sz w:val="28"/>
          <w:szCs w:val="28"/>
          <w:lang w:eastAsia="en-US"/>
        </w:rPr>
        <w:t xml:space="preserve">редельный уровень </w:t>
      </w:r>
      <w:proofErr w:type="spellStart"/>
      <w:r w:rsidRPr="00F808AB">
        <w:rPr>
          <w:rFonts w:eastAsiaTheme="minorHAnsi"/>
          <w:color w:val="000000" w:themeColor="text1"/>
          <w:sz w:val="28"/>
          <w:szCs w:val="28"/>
          <w:lang w:eastAsia="en-US"/>
        </w:rPr>
        <w:t>софинансирования</w:t>
      </w:r>
      <w:proofErr w:type="spellEnd"/>
      <w:r w:rsidRPr="00F808AB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муниципального образования «</w:t>
      </w:r>
      <w:proofErr w:type="spellStart"/>
      <w:r>
        <w:rPr>
          <w:rFonts w:eastAsiaTheme="minorHAnsi"/>
          <w:color w:val="000000" w:themeColor="text1"/>
          <w:sz w:val="28"/>
          <w:szCs w:val="28"/>
          <w:lang w:eastAsia="en-US"/>
        </w:rPr>
        <w:t>Пудомягское</w:t>
      </w:r>
      <w:proofErr w:type="spellEnd"/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 сельское поселение» Гатчинского района Ленинградской области</w:t>
      </w:r>
      <w:r w:rsidRPr="00F808AB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9F60F1">
        <w:rPr>
          <w:rFonts w:eastAsiaTheme="minorHAnsi"/>
          <w:color w:val="000000" w:themeColor="text1"/>
          <w:sz w:val="28"/>
          <w:szCs w:val="28"/>
          <w:lang w:eastAsia="en-US"/>
        </w:rPr>
        <w:t xml:space="preserve">определен в размере </w:t>
      </w:r>
      <w:r w:rsidR="00171F81">
        <w:rPr>
          <w:rFonts w:eastAsiaTheme="minorHAnsi"/>
          <w:color w:val="000000" w:themeColor="text1"/>
          <w:sz w:val="28"/>
          <w:szCs w:val="28"/>
          <w:lang w:eastAsia="en-US"/>
        </w:rPr>
        <w:t xml:space="preserve">90%, </w:t>
      </w:r>
      <w:r w:rsidR="00171F81" w:rsidRPr="00171F81">
        <w:rPr>
          <w:rFonts w:eastAsiaTheme="minorHAnsi"/>
          <w:color w:val="000000" w:themeColor="text1"/>
          <w:sz w:val="28"/>
          <w:szCs w:val="28"/>
          <w:lang w:eastAsia="en-US"/>
        </w:rPr>
        <w:t xml:space="preserve">в </w:t>
      </w:r>
      <w:proofErr w:type="gramStart"/>
      <w:r w:rsidR="00171F81" w:rsidRPr="00171F81">
        <w:rPr>
          <w:rFonts w:eastAsiaTheme="minorHAnsi"/>
          <w:color w:val="000000" w:themeColor="text1"/>
          <w:sz w:val="28"/>
          <w:szCs w:val="28"/>
          <w:lang w:eastAsia="en-US"/>
        </w:rPr>
        <w:t>связи</w:t>
      </w:r>
      <w:proofErr w:type="gramEnd"/>
      <w:r w:rsidR="00171F81" w:rsidRPr="00171F81">
        <w:rPr>
          <w:rFonts w:eastAsiaTheme="minorHAnsi"/>
          <w:color w:val="000000" w:themeColor="text1"/>
          <w:sz w:val="28"/>
          <w:szCs w:val="28"/>
          <w:lang w:eastAsia="en-US"/>
        </w:rPr>
        <w:t xml:space="preserve"> с чем предельный уровень </w:t>
      </w:r>
      <w:proofErr w:type="spellStart"/>
      <w:r w:rsidR="00171F81" w:rsidRPr="00171F81">
        <w:rPr>
          <w:rFonts w:eastAsiaTheme="minorHAnsi"/>
          <w:color w:val="000000" w:themeColor="text1"/>
          <w:sz w:val="28"/>
          <w:szCs w:val="28"/>
          <w:lang w:eastAsia="en-US"/>
        </w:rPr>
        <w:t>софина</w:t>
      </w:r>
      <w:r w:rsidR="0085117E">
        <w:rPr>
          <w:rFonts w:eastAsiaTheme="minorHAnsi"/>
          <w:color w:val="000000" w:themeColor="text1"/>
          <w:sz w:val="28"/>
          <w:szCs w:val="28"/>
          <w:lang w:eastAsia="en-US"/>
        </w:rPr>
        <w:t>нсирования</w:t>
      </w:r>
      <w:proofErr w:type="spellEnd"/>
      <w:r w:rsidR="0085117E">
        <w:rPr>
          <w:rFonts w:eastAsiaTheme="minorHAnsi"/>
          <w:color w:val="000000" w:themeColor="text1"/>
          <w:sz w:val="28"/>
          <w:szCs w:val="28"/>
          <w:lang w:eastAsia="en-US"/>
        </w:rPr>
        <w:t xml:space="preserve"> определен в размере </w:t>
      </w:r>
      <w:r w:rsidR="00171F81" w:rsidRPr="00171F81">
        <w:rPr>
          <w:rFonts w:eastAsiaTheme="minorHAnsi"/>
          <w:color w:val="000000" w:themeColor="text1"/>
          <w:sz w:val="28"/>
          <w:szCs w:val="28"/>
          <w:lang w:eastAsia="en-US"/>
        </w:rPr>
        <w:t>24489,</w:t>
      </w:r>
      <w:r w:rsidR="00171F81">
        <w:rPr>
          <w:rFonts w:eastAsiaTheme="minorHAnsi"/>
          <w:color w:val="000000" w:themeColor="text1"/>
          <w:sz w:val="28"/>
          <w:szCs w:val="28"/>
          <w:lang w:eastAsia="en-US"/>
        </w:rPr>
        <w:t>8</w:t>
      </w:r>
      <w:r w:rsidR="00171F81" w:rsidRPr="00171F81">
        <w:rPr>
          <w:rFonts w:eastAsiaTheme="minorHAnsi"/>
          <w:color w:val="000000" w:themeColor="text1"/>
          <w:sz w:val="28"/>
          <w:szCs w:val="28"/>
          <w:lang w:eastAsia="en-US"/>
        </w:rPr>
        <w:t xml:space="preserve"> тыс. рублей:</w:t>
      </w:r>
    </w:p>
    <w:p w:rsidR="00F808AB" w:rsidRDefault="00171F81" w:rsidP="0085117E">
      <w:pPr>
        <w:pStyle w:val="aa"/>
        <w:autoSpaceDE w:val="0"/>
        <w:autoSpaceDN w:val="0"/>
        <w:adjustRightInd w:val="0"/>
        <w:ind w:left="0"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71F81">
        <w:rPr>
          <w:rFonts w:eastAsiaTheme="minorHAnsi"/>
          <w:b/>
          <w:color w:val="000000" w:themeColor="text1"/>
          <w:sz w:val="28"/>
          <w:szCs w:val="28"/>
          <w:lang w:eastAsia="en-US"/>
        </w:rPr>
        <w:t xml:space="preserve"> 27210,81* 90% = 24489,8 тыс. рублей</w:t>
      </w:r>
      <w:r w:rsidRPr="00171F81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</w:p>
    <w:p w:rsidR="00F808AB" w:rsidRDefault="00F808AB" w:rsidP="0085117E">
      <w:pPr>
        <w:pStyle w:val="aa"/>
        <w:autoSpaceDE w:val="0"/>
        <w:autoSpaceDN w:val="0"/>
        <w:adjustRightInd w:val="0"/>
        <w:ind w:left="0"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9F60F1" w:rsidRDefault="00171F81" w:rsidP="0085117E">
      <w:pPr>
        <w:pStyle w:val="aa"/>
        <w:autoSpaceDE w:val="0"/>
        <w:autoSpaceDN w:val="0"/>
        <w:adjustRightInd w:val="0"/>
        <w:ind w:left="0"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2) </w:t>
      </w:r>
      <w:r w:rsidR="009F60F1" w:rsidRPr="00171F81">
        <w:rPr>
          <w:rFonts w:eastAsiaTheme="minorHAnsi"/>
          <w:b/>
          <w:color w:val="000000" w:themeColor="text1"/>
          <w:sz w:val="28"/>
          <w:szCs w:val="28"/>
          <w:lang w:eastAsia="en-US"/>
        </w:rPr>
        <w:t xml:space="preserve">Муниципальное образование </w:t>
      </w:r>
      <w:proofErr w:type="spellStart"/>
      <w:r w:rsidR="009F60F1" w:rsidRPr="00171F81">
        <w:rPr>
          <w:rFonts w:eastAsiaTheme="minorHAnsi"/>
          <w:b/>
          <w:color w:val="000000" w:themeColor="text1"/>
          <w:sz w:val="28"/>
          <w:szCs w:val="28"/>
          <w:lang w:eastAsia="en-US"/>
        </w:rPr>
        <w:t>Щегловское</w:t>
      </w:r>
      <w:proofErr w:type="spellEnd"/>
      <w:r w:rsidR="009F60F1" w:rsidRPr="00171F81">
        <w:rPr>
          <w:rFonts w:eastAsiaTheme="minorHAnsi"/>
          <w:b/>
          <w:color w:val="000000" w:themeColor="text1"/>
          <w:sz w:val="28"/>
          <w:szCs w:val="28"/>
          <w:lang w:eastAsia="en-US"/>
        </w:rPr>
        <w:t xml:space="preserve"> сельское поселение Всеволожского муниципального района Ленинградской области</w:t>
      </w:r>
      <w:r w:rsidR="009F60F1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</w:p>
    <w:p w:rsidR="009F60F1" w:rsidRDefault="009F60F1" w:rsidP="0085117E">
      <w:pPr>
        <w:pStyle w:val="aa"/>
        <w:autoSpaceDE w:val="0"/>
        <w:autoSpaceDN w:val="0"/>
        <w:adjustRightInd w:val="0"/>
        <w:ind w:left="0"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808AB">
        <w:rPr>
          <w:rFonts w:eastAsiaTheme="minorHAnsi"/>
          <w:color w:val="000000" w:themeColor="text1"/>
          <w:sz w:val="28"/>
          <w:szCs w:val="28"/>
          <w:lang w:eastAsia="en-US"/>
        </w:rPr>
        <w:t>- ра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счетная стоимость закупки и</w:t>
      </w:r>
      <w:r w:rsidRPr="00F808AB">
        <w:rPr>
          <w:rFonts w:eastAsiaTheme="minorHAnsi"/>
          <w:color w:val="000000" w:themeColor="text1"/>
          <w:sz w:val="28"/>
          <w:szCs w:val="28"/>
          <w:lang w:eastAsia="en-US"/>
        </w:rPr>
        <w:t xml:space="preserve"> монтажа оборудования для создания «умн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ой</w:t>
      </w:r>
      <w:r w:rsidRPr="00F808AB">
        <w:rPr>
          <w:rFonts w:eastAsiaTheme="minorHAnsi"/>
          <w:color w:val="000000" w:themeColor="text1"/>
          <w:sz w:val="28"/>
          <w:szCs w:val="28"/>
          <w:lang w:eastAsia="en-US"/>
        </w:rPr>
        <w:t>» спортивн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ой</w:t>
      </w:r>
      <w:r w:rsidRPr="00F808AB">
        <w:rPr>
          <w:rFonts w:eastAsiaTheme="minorHAnsi"/>
          <w:color w:val="000000" w:themeColor="text1"/>
          <w:sz w:val="28"/>
          <w:szCs w:val="28"/>
          <w:lang w:eastAsia="en-US"/>
        </w:rPr>
        <w:t xml:space="preserve"> площад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ки- 176870,78 тыс. рублей</w:t>
      </w:r>
      <w:r w:rsidRPr="00F808AB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</w:p>
    <w:p w:rsidR="009F60F1" w:rsidRDefault="009F60F1" w:rsidP="0085117E">
      <w:pPr>
        <w:pStyle w:val="aa"/>
        <w:autoSpaceDE w:val="0"/>
        <w:autoSpaceDN w:val="0"/>
        <w:adjustRightInd w:val="0"/>
        <w:ind w:left="0"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- </w:t>
      </w:r>
      <w:r w:rsidRPr="00F808AB">
        <w:rPr>
          <w:rFonts w:eastAsiaTheme="minorHAnsi"/>
          <w:color w:val="000000" w:themeColor="text1"/>
          <w:sz w:val="28"/>
          <w:szCs w:val="28"/>
          <w:lang w:eastAsia="en-US"/>
        </w:rPr>
        <w:t>количество «умных» спортивных площадок, создаваемых в муниципальном образовании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 – 1 ед.</w:t>
      </w:r>
    </w:p>
    <w:p w:rsidR="009F60F1" w:rsidRDefault="009F60F1" w:rsidP="0085117E">
      <w:pPr>
        <w:pStyle w:val="aa"/>
        <w:autoSpaceDE w:val="0"/>
        <w:autoSpaceDN w:val="0"/>
        <w:adjustRightInd w:val="0"/>
        <w:ind w:left="0"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9F60F1" w:rsidRDefault="009F60F1" w:rsidP="0085117E">
      <w:pPr>
        <w:pStyle w:val="aa"/>
        <w:autoSpaceDE w:val="0"/>
        <w:autoSpaceDN w:val="0"/>
        <w:adjustRightInd w:val="0"/>
        <w:ind w:left="0"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>Расчетный объем расходов: 176870,78</w:t>
      </w:r>
      <w:r w:rsidRPr="00F808AB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х 1 = </w:t>
      </w:r>
      <w:r w:rsidRPr="009F60F1">
        <w:rPr>
          <w:rFonts w:eastAsiaTheme="minorHAnsi"/>
          <w:color w:val="000000" w:themeColor="text1"/>
          <w:sz w:val="28"/>
          <w:szCs w:val="28"/>
          <w:lang w:eastAsia="en-US"/>
        </w:rPr>
        <w:t xml:space="preserve">176870,78 </w:t>
      </w:r>
      <w:r w:rsidRPr="00F808AB">
        <w:rPr>
          <w:rFonts w:eastAsiaTheme="minorHAnsi"/>
          <w:color w:val="000000" w:themeColor="text1"/>
          <w:sz w:val="28"/>
          <w:szCs w:val="28"/>
          <w:lang w:eastAsia="en-US"/>
        </w:rPr>
        <w:t>тыс. рублей</w:t>
      </w:r>
    </w:p>
    <w:p w:rsidR="009F60F1" w:rsidRDefault="009F60F1" w:rsidP="0085117E">
      <w:pPr>
        <w:pStyle w:val="aa"/>
        <w:autoSpaceDE w:val="0"/>
        <w:autoSpaceDN w:val="0"/>
        <w:adjustRightInd w:val="0"/>
        <w:ind w:left="0"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4270D7" w:rsidRDefault="009F60F1" w:rsidP="0085117E">
      <w:pPr>
        <w:pStyle w:val="aa"/>
        <w:autoSpaceDE w:val="0"/>
        <w:autoSpaceDN w:val="0"/>
        <w:adjustRightInd w:val="0"/>
        <w:ind w:left="0"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>В соответствии с постановлением Правительства Ленинградской области</w:t>
      </w:r>
      <w:r w:rsidR="00025165">
        <w:rPr>
          <w:rFonts w:eastAsiaTheme="minorHAnsi"/>
          <w:color w:val="000000" w:themeColor="text1"/>
          <w:sz w:val="28"/>
          <w:szCs w:val="28"/>
          <w:lang w:eastAsia="en-US"/>
        </w:rPr>
        <w:t xml:space="preserve"> №</w:t>
      </w:r>
      <w:r w:rsidR="0085117E">
        <w:rPr>
          <w:rFonts w:eastAsiaTheme="minorHAnsi"/>
          <w:color w:val="000000" w:themeColor="text1"/>
          <w:sz w:val="28"/>
          <w:szCs w:val="28"/>
          <w:lang w:eastAsia="en-US"/>
        </w:rPr>
        <w:t> </w:t>
      </w:r>
      <w:r w:rsidR="00025165">
        <w:rPr>
          <w:rFonts w:eastAsiaTheme="minorHAnsi"/>
          <w:color w:val="000000" w:themeColor="text1"/>
          <w:sz w:val="28"/>
          <w:szCs w:val="28"/>
          <w:lang w:eastAsia="en-US"/>
        </w:rPr>
        <w:t>352-р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 от </w:t>
      </w:r>
      <w:r w:rsidR="00025165">
        <w:rPr>
          <w:rFonts w:eastAsiaTheme="minorHAnsi"/>
          <w:color w:val="000000" w:themeColor="text1"/>
          <w:sz w:val="28"/>
          <w:szCs w:val="28"/>
          <w:lang w:eastAsia="en-US"/>
        </w:rPr>
        <w:t>29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.05.202</w:t>
      </w:r>
      <w:r w:rsidR="00025165">
        <w:rPr>
          <w:rFonts w:eastAsiaTheme="minorHAnsi"/>
          <w:color w:val="000000" w:themeColor="text1"/>
          <w:sz w:val="28"/>
          <w:szCs w:val="28"/>
          <w:lang w:eastAsia="en-US"/>
        </w:rPr>
        <w:t>3</w:t>
      </w:r>
      <w:r w:rsidR="0085117E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г.</w:t>
      </w:r>
      <w:r w:rsidR="00025165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п</w:t>
      </w:r>
      <w:r w:rsidRPr="00F808AB">
        <w:rPr>
          <w:rFonts w:eastAsiaTheme="minorHAnsi"/>
          <w:color w:val="000000" w:themeColor="text1"/>
          <w:sz w:val="28"/>
          <w:szCs w:val="28"/>
          <w:lang w:eastAsia="en-US"/>
        </w:rPr>
        <w:t xml:space="preserve">редельный уровень </w:t>
      </w:r>
      <w:proofErr w:type="spellStart"/>
      <w:r w:rsidRPr="00F808AB">
        <w:rPr>
          <w:rFonts w:eastAsiaTheme="minorHAnsi"/>
          <w:color w:val="000000" w:themeColor="text1"/>
          <w:sz w:val="28"/>
          <w:szCs w:val="28"/>
          <w:lang w:eastAsia="en-US"/>
        </w:rPr>
        <w:t>софинансирования</w:t>
      </w:r>
      <w:proofErr w:type="spellEnd"/>
      <w:r w:rsidRPr="00F808AB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муниципального образования «</w:t>
      </w:r>
      <w:proofErr w:type="spellStart"/>
      <w:r>
        <w:rPr>
          <w:rFonts w:eastAsiaTheme="minorHAnsi"/>
          <w:color w:val="000000" w:themeColor="text1"/>
          <w:sz w:val="28"/>
          <w:szCs w:val="28"/>
          <w:lang w:eastAsia="en-US"/>
        </w:rPr>
        <w:t>Щегловское</w:t>
      </w:r>
      <w:proofErr w:type="spellEnd"/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 сельское поселение» Всеволожского муниципального района Ленинградской области </w:t>
      </w:r>
      <w:r w:rsidR="00171F81">
        <w:rPr>
          <w:rFonts w:eastAsiaTheme="minorHAnsi"/>
          <w:color w:val="000000" w:themeColor="text1"/>
          <w:sz w:val="28"/>
          <w:szCs w:val="28"/>
          <w:lang w:eastAsia="en-US"/>
        </w:rPr>
        <w:t xml:space="preserve">составляет 90%, в </w:t>
      </w:r>
      <w:proofErr w:type="gramStart"/>
      <w:r w:rsidR="00171F81">
        <w:rPr>
          <w:rFonts w:eastAsiaTheme="minorHAnsi"/>
          <w:color w:val="000000" w:themeColor="text1"/>
          <w:sz w:val="28"/>
          <w:szCs w:val="28"/>
          <w:lang w:eastAsia="en-US"/>
        </w:rPr>
        <w:t>связи</w:t>
      </w:r>
      <w:proofErr w:type="gramEnd"/>
      <w:r w:rsidR="00171F81">
        <w:rPr>
          <w:rFonts w:eastAsiaTheme="minorHAnsi"/>
          <w:color w:val="000000" w:themeColor="text1"/>
          <w:sz w:val="28"/>
          <w:szCs w:val="28"/>
          <w:lang w:eastAsia="en-US"/>
        </w:rPr>
        <w:t xml:space="preserve"> с чем п</w:t>
      </w:r>
      <w:r w:rsidRPr="009F60F1">
        <w:rPr>
          <w:rFonts w:eastAsiaTheme="minorHAnsi"/>
          <w:color w:val="000000" w:themeColor="text1"/>
          <w:sz w:val="28"/>
          <w:szCs w:val="28"/>
          <w:lang w:eastAsia="en-US"/>
        </w:rPr>
        <w:t xml:space="preserve">редельный уровень </w:t>
      </w:r>
      <w:proofErr w:type="spellStart"/>
      <w:r w:rsidRPr="009F60F1">
        <w:rPr>
          <w:rFonts w:eastAsiaTheme="minorHAnsi"/>
          <w:color w:val="000000" w:themeColor="text1"/>
          <w:sz w:val="28"/>
          <w:szCs w:val="28"/>
          <w:lang w:eastAsia="en-US"/>
        </w:rPr>
        <w:t>софинансирования</w:t>
      </w:r>
      <w:proofErr w:type="spellEnd"/>
      <w:r w:rsidRPr="009F60F1">
        <w:rPr>
          <w:rFonts w:eastAsiaTheme="minorHAnsi"/>
          <w:color w:val="000000" w:themeColor="text1"/>
          <w:sz w:val="28"/>
          <w:szCs w:val="28"/>
          <w:lang w:eastAsia="en-US"/>
        </w:rPr>
        <w:t xml:space="preserve"> определен в размере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 159183,7 тыс. рублей:</w:t>
      </w:r>
    </w:p>
    <w:p w:rsidR="009F60F1" w:rsidRDefault="009F60F1" w:rsidP="0085117E">
      <w:pPr>
        <w:pStyle w:val="aa"/>
        <w:autoSpaceDE w:val="0"/>
        <w:autoSpaceDN w:val="0"/>
        <w:adjustRightInd w:val="0"/>
        <w:ind w:left="0"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Pr="00171F81">
        <w:rPr>
          <w:rFonts w:eastAsiaTheme="minorHAnsi"/>
          <w:b/>
          <w:color w:val="000000" w:themeColor="text1"/>
          <w:sz w:val="28"/>
          <w:szCs w:val="28"/>
          <w:lang w:eastAsia="en-US"/>
        </w:rPr>
        <w:t>176870,78 * 90%</w:t>
      </w:r>
      <w:r w:rsidR="004270D7" w:rsidRPr="00171F81">
        <w:rPr>
          <w:rFonts w:eastAsiaTheme="minorHAnsi"/>
          <w:b/>
          <w:color w:val="000000" w:themeColor="text1"/>
          <w:sz w:val="28"/>
          <w:szCs w:val="28"/>
          <w:lang w:eastAsia="en-US"/>
        </w:rPr>
        <w:t xml:space="preserve"> = </w:t>
      </w:r>
      <w:r w:rsidR="00BA4580">
        <w:rPr>
          <w:rFonts w:eastAsiaTheme="minorHAnsi"/>
          <w:b/>
          <w:color w:val="000000" w:themeColor="text1"/>
          <w:sz w:val="28"/>
          <w:szCs w:val="28"/>
          <w:lang w:eastAsia="en-US"/>
        </w:rPr>
        <w:t>159183,7</w:t>
      </w:r>
      <w:r w:rsidR="004270D7" w:rsidRPr="00171F81">
        <w:rPr>
          <w:rFonts w:eastAsiaTheme="minorHAnsi"/>
          <w:b/>
          <w:color w:val="000000" w:themeColor="text1"/>
          <w:sz w:val="28"/>
          <w:szCs w:val="28"/>
          <w:lang w:eastAsia="en-US"/>
        </w:rPr>
        <w:t xml:space="preserve"> тыс. рублей</w:t>
      </w:r>
      <w:r w:rsidR="004270D7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</w:p>
    <w:p w:rsidR="00F00A28" w:rsidRPr="00406071" w:rsidRDefault="00F00A28" w:rsidP="008708C4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sectPr w:rsidR="00F00A28" w:rsidRPr="00406071" w:rsidSect="0040607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0A12DA"/>
    <w:multiLevelType w:val="hybridMultilevel"/>
    <w:tmpl w:val="7B6087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5D71E5"/>
    <w:multiLevelType w:val="hybridMultilevel"/>
    <w:tmpl w:val="6204CA8C"/>
    <w:lvl w:ilvl="0" w:tplc="4A5CFD0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1290608"/>
    <w:multiLevelType w:val="hybridMultilevel"/>
    <w:tmpl w:val="A9000742"/>
    <w:lvl w:ilvl="0" w:tplc="0419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7E4"/>
    <w:rsid w:val="000179FA"/>
    <w:rsid w:val="00025165"/>
    <w:rsid w:val="00085872"/>
    <w:rsid w:val="00096BF7"/>
    <w:rsid w:val="000B4A35"/>
    <w:rsid w:val="000D055E"/>
    <w:rsid w:val="000E1674"/>
    <w:rsid w:val="000E6A6A"/>
    <w:rsid w:val="001026AC"/>
    <w:rsid w:val="00114085"/>
    <w:rsid w:val="00162D91"/>
    <w:rsid w:val="00171F81"/>
    <w:rsid w:val="001A2DE8"/>
    <w:rsid w:val="001B0023"/>
    <w:rsid w:val="00200246"/>
    <w:rsid w:val="0022202E"/>
    <w:rsid w:val="00250704"/>
    <w:rsid w:val="00257219"/>
    <w:rsid w:val="002B0884"/>
    <w:rsid w:val="002E1D51"/>
    <w:rsid w:val="002F4DCC"/>
    <w:rsid w:val="00302132"/>
    <w:rsid w:val="003620BD"/>
    <w:rsid w:val="00382C2D"/>
    <w:rsid w:val="003A1AF4"/>
    <w:rsid w:val="00406071"/>
    <w:rsid w:val="004256A8"/>
    <w:rsid w:val="004270D7"/>
    <w:rsid w:val="00427FD2"/>
    <w:rsid w:val="004472C1"/>
    <w:rsid w:val="004664F5"/>
    <w:rsid w:val="0048679D"/>
    <w:rsid w:val="004D3BC7"/>
    <w:rsid w:val="00505BF4"/>
    <w:rsid w:val="0055300E"/>
    <w:rsid w:val="00561F15"/>
    <w:rsid w:val="00564825"/>
    <w:rsid w:val="0058029D"/>
    <w:rsid w:val="00590F4C"/>
    <w:rsid w:val="005E663D"/>
    <w:rsid w:val="00660C04"/>
    <w:rsid w:val="006F7929"/>
    <w:rsid w:val="00735C85"/>
    <w:rsid w:val="00745518"/>
    <w:rsid w:val="00746409"/>
    <w:rsid w:val="00771EB9"/>
    <w:rsid w:val="007A4A2C"/>
    <w:rsid w:val="007D08F3"/>
    <w:rsid w:val="007F4D5E"/>
    <w:rsid w:val="0085117E"/>
    <w:rsid w:val="00862193"/>
    <w:rsid w:val="008623FA"/>
    <w:rsid w:val="008708C4"/>
    <w:rsid w:val="00891AD3"/>
    <w:rsid w:val="008F4AAE"/>
    <w:rsid w:val="00901310"/>
    <w:rsid w:val="009160F1"/>
    <w:rsid w:val="0093273C"/>
    <w:rsid w:val="009F60F1"/>
    <w:rsid w:val="00A02C46"/>
    <w:rsid w:val="00A15447"/>
    <w:rsid w:val="00A3734B"/>
    <w:rsid w:val="00A7027B"/>
    <w:rsid w:val="00AD0C10"/>
    <w:rsid w:val="00B05B5F"/>
    <w:rsid w:val="00B1291F"/>
    <w:rsid w:val="00BA4580"/>
    <w:rsid w:val="00BF1279"/>
    <w:rsid w:val="00C177E4"/>
    <w:rsid w:val="00C22527"/>
    <w:rsid w:val="00C32153"/>
    <w:rsid w:val="00C36D96"/>
    <w:rsid w:val="00C8041C"/>
    <w:rsid w:val="00CA30DC"/>
    <w:rsid w:val="00CC04B6"/>
    <w:rsid w:val="00D06A30"/>
    <w:rsid w:val="00D22070"/>
    <w:rsid w:val="00D47E1E"/>
    <w:rsid w:val="00D81848"/>
    <w:rsid w:val="00D83A62"/>
    <w:rsid w:val="00DB4E35"/>
    <w:rsid w:val="00E13CE0"/>
    <w:rsid w:val="00E7455D"/>
    <w:rsid w:val="00EB23A0"/>
    <w:rsid w:val="00EC487A"/>
    <w:rsid w:val="00EF409A"/>
    <w:rsid w:val="00F00A28"/>
    <w:rsid w:val="00F16567"/>
    <w:rsid w:val="00F171A6"/>
    <w:rsid w:val="00F32478"/>
    <w:rsid w:val="00F71005"/>
    <w:rsid w:val="00F808AB"/>
    <w:rsid w:val="00F97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7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177E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177E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0A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0A28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annotation reference"/>
    <w:basedOn w:val="a0"/>
    <w:uiPriority w:val="99"/>
    <w:semiHidden/>
    <w:unhideWhenUsed/>
    <w:rsid w:val="0055300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55300E"/>
  </w:style>
  <w:style w:type="character" w:customStyle="1" w:styleId="a7">
    <w:name w:val="Текст примечания Знак"/>
    <w:basedOn w:val="a0"/>
    <w:link w:val="a6"/>
    <w:uiPriority w:val="99"/>
    <w:semiHidden/>
    <w:rsid w:val="005530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5300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55300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1B0023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8708C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7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177E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177E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0A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0A28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annotation reference"/>
    <w:basedOn w:val="a0"/>
    <w:uiPriority w:val="99"/>
    <w:semiHidden/>
    <w:unhideWhenUsed/>
    <w:rsid w:val="0055300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55300E"/>
  </w:style>
  <w:style w:type="character" w:customStyle="1" w:styleId="a7">
    <w:name w:val="Текст примечания Знак"/>
    <w:basedOn w:val="a0"/>
    <w:link w:val="a6"/>
    <w:uiPriority w:val="99"/>
    <w:semiHidden/>
    <w:rsid w:val="005530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5300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55300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1B0023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8708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94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C7F46-4EC7-4DFD-9F1C-0EC73D99A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Владимировна ВЛАСОВА</dc:creator>
  <cp:lastModifiedBy>Старостина Рузанна Левоновна</cp:lastModifiedBy>
  <cp:revision>3</cp:revision>
  <dcterms:created xsi:type="dcterms:W3CDTF">2024-08-23T11:22:00Z</dcterms:created>
  <dcterms:modified xsi:type="dcterms:W3CDTF">2024-08-23T11:37:00Z</dcterms:modified>
</cp:coreProperties>
</file>